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E02" w:rsidRDefault="00294718" w14:paraId="00099CF4" w14:textId="77777777">
      <w:pPr>
        <w:spacing w:before="240" w:line="48" w:lineRule="auto"/>
        <w:ind w:hanging="2"/>
        <w:jc w:val="center"/>
        <w:rPr>
          <w:rFonts w:ascii="Arial" w:hAnsi="Arial" w:eastAsia="Arial" w:cs="Arial"/>
          <w:b/>
          <w:bCs/>
          <w:i/>
          <w:iCs/>
          <w:color w:val="FF0000"/>
          <w:highlight w:val="white"/>
        </w:rPr>
      </w:pPr>
      <w:r>
        <w:rPr>
          <w:rFonts w:ascii="Arial" w:hAnsi="Arial" w:eastAsia="Arial" w:cs="Arial"/>
          <w:b/>
          <w:bCs/>
          <w:i/>
          <w:iCs/>
          <w:color w:val="FF0000"/>
          <w:highlight w:val="white"/>
        </w:rPr>
        <w:t xml:space="preserve">ONLY for packaging suppliers </w:t>
      </w:r>
    </w:p>
    <w:p w:rsidR="00C65E02" w:rsidRDefault="00294718" w14:paraId="0BD6F152" w14:textId="77777777">
      <w:pPr>
        <w:spacing w:before="240" w:line="48" w:lineRule="auto"/>
        <w:ind w:hanging="2"/>
        <w:jc w:val="center"/>
        <w:rPr>
          <w:rFonts w:ascii="Arial" w:hAnsi="Arial" w:eastAsia="Arial" w:cs="Arial"/>
          <w:b/>
          <w:bCs/>
          <w:i/>
          <w:iCs/>
          <w:color w:val="FF0000"/>
          <w:highlight w:val="white"/>
        </w:rPr>
      </w:pPr>
      <w:r>
        <w:rPr>
          <w:rFonts w:ascii="Arial" w:hAnsi="Arial" w:eastAsia="Arial" w:cs="Arial"/>
          <w:b/>
          <w:bCs/>
          <w:i/>
          <w:iCs/>
          <w:color w:val="FF0000"/>
          <w:highlight w:val="white"/>
        </w:rPr>
        <w:t>TO BE PRINTED ON SUPPLIER’S HEADED PAPER</w:t>
      </w:r>
    </w:p>
    <w:p w:rsidRPr="008341A4" w:rsidR="008341A4" w:rsidP="003F2D99" w:rsidRDefault="00294718" w14:paraId="521DF7B9" w14:textId="77777777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i/>
          <w:iCs/>
          <w:sz w:val="22"/>
          <w:szCs w:val="22"/>
          <w:lang w:val="en-GB"/>
        </w:rPr>
      </w:pPr>
      <w:r w:rsidRPr="008341A4">
        <w:rPr>
          <w:rFonts w:ascii="Arial" w:hAnsi="Arial" w:eastAsia="Arial" w:cs="Arial"/>
          <w:i/>
          <w:iCs/>
          <w:sz w:val="22"/>
          <w:szCs w:val="22"/>
          <w:lang w:val="en-GB"/>
        </w:rPr>
        <w:t>To:</w:t>
      </w:r>
    </w:p>
    <w:p w:rsidRPr="008341A4" w:rsidR="003F2D99" w:rsidP="003F2D99" w:rsidRDefault="003F2D99" w14:paraId="71A5E655" w14:textId="62B55769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lang w:val="en-GB"/>
        </w:rPr>
      </w:pPr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en-GB"/>
        </w:rPr>
        <w:t>Insert ZIHET Company name</w:t>
      </w:r>
    </w:p>
    <w:p w:rsidRPr="008341A4" w:rsidR="008341A4" w:rsidP="003F2D99" w:rsidRDefault="008341A4" w14:paraId="4CACBA31" w14:textId="52D619B6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en-GB"/>
        </w:rPr>
      </w:pPr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en-GB"/>
        </w:rPr>
        <w:t>Complete the yellow parts below with</w:t>
      </w:r>
    </w:p>
    <w:p w:rsidRPr="008341A4" w:rsidR="00DB359F" w:rsidP="008341A4" w:rsidRDefault="008341A4" w14:paraId="61FBD5A2" w14:textId="76D302D9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lang w:val="fr-FR"/>
        </w:rPr>
      </w:pPr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 xml:space="preserve">ZIHET </w:t>
      </w:r>
      <w:proofErr w:type="spellStart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>Company</w:t>
      </w:r>
      <w:proofErr w:type="spellEnd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 xml:space="preserve"> </w:t>
      </w:r>
      <w:proofErr w:type="spellStart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>acronym</w:t>
      </w:r>
      <w:proofErr w:type="spellEnd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 xml:space="preserve"> (</w:t>
      </w:r>
      <w:proofErr w:type="spellStart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>e.g</w:t>
      </w:r>
      <w:proofErr w:type="spellEnd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fr-FR"/>
        </w:rPr>
        <w:t>. IRCA, ZIR, ZIS etc.)</w:t>
      </w:r>
    </w:p>
    <w:p w:rsidRPr="008341A4" w:rsidR="008341A4" w:rsidP="008341A4" w:rsidRDefault="008341A4" w14:paraId="7E8E1E83" w14:textId="6926D3EA">
      <w:pPr>
        <w:keepNext/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hAnsi="Arial" w:eastAsia="Arial" w:cs="Arial"/>
          <w:b/>
          <w:bCs/>
          <w:i/>
          <w:iCs/>
          <w:color w:val="000000"/>
          <w:sz w:val="22"/>
          <w:szCs w:val="22"/>
          <w:lang w:val="en-GB"/>
        </w:rPr>
      </w:pPr>
      <w:proofErr w:type="gramStart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en-GB"/>
        </w:rPr>
        <w:t>before</w:t>
      </w:r>
      <w:proofErr w:type="gramEnd"/>
      <w:r w:rsidRPr="008341A4">
        <w:rPr>
          <w:rFonts w:ascii="Arial" w:hAnsi="Arial" w:eastAsia="Arial" w:cs="Arial"/>
          <w:b/>
          <w:bCs/>
          <w:i/>
          <w:iCs/>
          <w:color w:val="FF0000"/>
          <w:sz w:val="22"/>
          <w:szCs w:val="22"/>
          <w:highlight w:val="yellow"/>
          <w:lang w:val="en-GB"/>
        </w:rPr>
        <w:t xml:space="preserve"> sending the declaration to the Supplier</w:t>
      </w:r>
    </w:p>
    <w:p w:rsidRPr="008341A4" w:rsidR="00C65E02" w:rsidRDefault="00C65E02" w14:paraId="153F867D" w14:textId="17B43146">
      <w:pPr>
        <w:spacing w:line="276" w:lineRule="auto"/>
        <w:ind w:hanging="2"/>
        <w:jc w:val="both"/>
        <w:rPr>
          <w:rFonts w:ascii="Arial" w:hAnsi="Arial" w:eastAsia="Arial" w:cs="Arial"/>
          <w:b/>
          <w:bCs/>
          <w:i/>
          <w:iCs/>
          <w:sz w:val="22"/>
          <w:szCs w:val="22"/>
          <w:highlight w:val="white"/>
          <w:lang w:val="en-GB"/>
        </w:rPr>
      </w:pPr>
    </w:p>
    <w:p w:rsidRPr="00176EA9" w:rsidR="00C65E02" w:rsidRDefault="00294718" w14:paraId="41172CB2" w14:textId="77535C55">
      <w:pPr>
        <w:spacing w:line="276" w:lineRule="auto"/>
        <w:ind w:hanging="2"/>
        <w:jc w:val="center"/>
        <w:rPr>
          <w:rFonts w:ascii="Arial" w:hAnsi="Arial" w:eastAsia="Arial" w:cs="Arial"/>
          <w:b/>
          <w:bCs/>
          <w:sz w:val="22"/>
          <w:szCs w:val="22"/>
          <w:highlight w:val="white"/>
        </w:rPr>
      </w:pPr>
      <w:r w:rsidRPr="00176EA9">
        <w:rPr>
          <w:rFonts w:ascii="Arial" w:hAnsi="Arial" w:eastAsia="Arial" w:cs="Arial"/>
          <w:b/>
          <w:bCs/>
          <w:i/>
          <w:iCs/>
          <w:sz w:val="22"/>
          <w:szCs w:val="22"/>
          <w:highlight w:val="white"/>
          <w:u w:val="single"/>
        </w:rPr>
        <w:t>Subject</w:t>
      </w:r>
      <w:r w:rsidRPr="00176EA9">
        <w:rPr>
          <w:rFonts w:ascii="Arial" w:hAnsi="Arial" w:eastAsia="Arial" w:cs="Arial"/>
          <w:b/>
          <w:bCs/>
          <w:i/>
          <w:iCs/>
          <w:sz w:val="22"/>
          <w:szCs w:val="22"/>
          <w:highlight w:val="white"/>
        </w:rPr>
        <w:t xml:space="preserve">: </w:t>
      </w:r>
      <w:r w:rsidRPr="00176EA9">
        <w:rPr>
          <w:rFonts w:ascii="Arial" w:hAnsi="Arial" w:eastAsia="Arial" w:cs="Arial"/>
          <w:b/>
          <w:bCs/>
          <w:sz w:val="22"/>
          <w:szCs w:val="22"/>
          <w:highlight w:val="white"/>
        </w:rPr>
        <w:t>ZIHET Packaging Declaration of Conformity</w:t>
      </w:r>
    </w:p>
    <w:p w:rsidRPr="00176EA9" w:rsidR="00C65E02" w:rsidRDefault="00C65E02" w14:paraId="311A86DA" w14:textId="77777777">
      <w:pPr>
        <w:spacing w:line="276" w:lineRule="auto"/>
        <w:ind w:hanging="2"/>
        <w:jc w:val="both"/>
        <w:rPr>
          <w:rFonts w:ascii="Arial" w:hAnsi="Arial" w:eastAsia="Arial" w:cs="Arial"/>
          <w:b/>
          <w:bCs/>
          <w:sz w:val="22"/>
          <w:szCs w:val="22"/>
          <w:highlight w:val="white"/>
        </w:rPr>
      </w:pPr>
    </w:p>
    <w:p w:rsidRPr="00176EA9" w:rsidR="00C65E02" w:rsidRDefault="00294718" w14:paraId="61B41908" w14:textId="114223FD">
      <w:pPr>
        <w:spacing w:line="276" w:lineRule="auto"/>
        <w:ind w:hanging="2"/>
        <w:jc w:val="both"/>
        <w:rPr>
          <w:rFonts w:ascii="Arial" w:hAnsi="Arial" w:eastAsia="Arial" w:cs="Arial"/>
          <w:sz w:val="22"/>
          <w:szCs w:val="22"/>
          <w:highlight w:val="white"/>
        </w:rPr>
      </w:pPr>
      <w:r w:rsidRPr="00176EA9">
        <w:rPr>
          <w:rFonts w:ascii="Arial" w:hAnsi="Arial" w:eastAsia="Arial" w:cs="Arial"/>
          <w:sz w:val="22"/>
          <w:szCs w:val="22"/>
          <w:highlight w:val="white"/>
        </w:rPr>
        <w:t xml:space="preserve">This declaration </w:t>
      </w:r>
      <w:proofErr w:type="gramStart"/>
      <w:r w:rsidRPr="00176EA9">
        <w:rPr>
          <w:rFonts w:ascii="Arial" w:hAnsi="Arial" w:eastAsia="Arial" w:cs="Arial"/>
          <w:sz w:val="22"/>
          <w:szCs w:val="22"/>
          <w:highlight w:val="white"/>
        </w:rPr>
        <w:t>is issued</w:t>
      </w:r>
      <w:proofErr w:type="gramEnd"/>
      <w:r w:rsidRPr="00176EA9">
        <w:rPr>
          <w:rFonts w:ascii="Arial" w:hAnsi="Arial" w:eastAsia="Arial" w:cs="Arial"/>
          <w:sz w:val="22"/>
          <w:szCs w:val="22"/>
          <w:highlight w:val="white"/>
        </w:rPr>
        <w:t xml:space="preserve"> under the sole responsibility of [</w:t>
      </w:r>
      <w:r w:rsidRPr="00176EA9">
        <w:rPr>
          <w:rFonts w:ascii="Arial" w:hAnsi="Arial" w:eastAsia="Arial" w:cs="Arial"/>
          <w:sz w:val="22"/>
          <w:szCs w:val="22"/>
          <w:highlight w:val="lightGray"/>
        </w:rPr>
        <w:t>Supplier Name</w:t>
      </w:r>
      <w:r w:rsidRPr="00176EA9">
        <w:rPr>
          <w:rFonts w:ascii="Arial" w:hAnsi="Arial" w:eastAsia="Arial" w:cs="Arial"/>
          <w:sz w:val="22"/>
          <w:szCs w:val="22"/>
          <w:highlight w:val="white"/>
        </w:rPr>
        <w:t>]</w:t>
      </w:r>
      <w:r w:rsidRPr="00176EA9" w:rsidR="00DB359F">
        <w:rPr>
          <w:rFonts w:ascii="Arial" w:hAnsi="Arial" w:eastAsia="Arial" w:cs="Arial"/>
          <w:sz w:val="22"/>
          <w:szCs w:val="22"/>
          <w:highlight w:val="white"/>
        </w:rPr>
        <w:t xml:space="preserve"> with registered office at </w:t>
      </w:r>
      <w:r w:rsidRPr="00176EA9" w:rsidR="00DB359F">
        <w:rPr>
          <w:rFonts w:ascii="Arial" w:hAnsi="Arial" w:eastAsia="Arial" w:cs="Arial"/>
          <w:sz w:val="22"/>
          <w:szCs w:val="22"/>
          <w:highlight w:val="lightGray"/>
        </w:rPr>
        <w:t>__</w:t>
      </w:r>
      <w:r w:rsidRPr="00176EA9" w:rsidR="0007125E">
        <w:rPr>
          <w:rFonts w:ascii="Arial" w:hAnsi="Arial" w:eastAsia="Arial" w:cs="Arial"/>
          <w:sz w:val="22"/>
          <w:szCs w:val="22"/>
          <w:highlight w:val="lightGray"/>
        </w:rPr>
        <w:t>___________</w:t>
      </w:r>
      <w:r w:rsidRPr="00176EA9" w:rsidR="00DB359F">
        <w:rPr>
          <w:rFonts w:ascii="Arial" w:hAnsi="Arial" w:eastAsia="Arial" w:cs="Arial"/>
          <w:sz w:val="22"/>
          <w:szCs w:val="22"/>
          <w:highlight w:val="lightGray"/>
        </w:rPr>
        <w:t>__</w:t>
      </w:r>
      <w:r w:rsidRPr="00176EA9" w:rsidR="00DB359F">
        <w:rPr>
          <w:rFonts w:ascii="Arial" w:hAnsi="Arial" w:eastAsia="Arial" w:cs="Arial"/>
          <w:sz w:val="22"/>
          <w:szCs w:val="22"/>
          <w:highlight w:val="white"/>
        </w:rPr>
        <w:t xml:space="preserve">, VAT </w:t>
      </w:r>
      <w:r w:rsidRPr="00176EA9" w:rsidR="00DB359F">
        <w:rPr>
          <w:rFonts w:ascii="Arial" w:hAnsi="Arial" w:eastAsia="Arial" w:cs="Arial"/>
          <w:sz w:val="22"/>
          <w:szCs w:val="22"/>
          <w:highlight w:val="lightGray"/>
        </w:rPr>
        <w:t>_</w:t>
      </w:r>
      <w:r w:rsidRPr="00176EA9" w:rsidR="0007125E">
        <w:rPr>
          <w:rFonts w:ascii="Arial" w:hAnsi="Arial" w:eastAsia="Arial" w:cs="Arial"/>
          <w:sz w:val="22"/>
          <w:szCs w:val="22"/>
          <w:highlight w:val="lightGray"/>
        </w:rPr>
        <w:t>__________</w:t>
      </w:r>
      <w:r w:rsidRPr="00176EA9" w:rsidR="00DB359F">
        <w:rPr>
          <w:rFonts w:ascii="Arial" w:hAnsi="Arial" w:eastAsia="Arial" w:cs="Arial"/>
          <w:sz w:val="22"/>
          <w:szCs w:val="22"/>
          <w:highlight w:val="lightGray"/>
        </w:rPr>
        <w:t>___</w:t>
      </w:r>
      <w:r w:rsidRPr="00176EA9" w:rsidR="00DB359F">
        <w:rPr>
          <w:rFonts w:ascii="Arial" w:hAnsi="Arial" w:eastAsia="Arial" w:cs="Arial"/>
          <w:sz w:val="22"/>
          <w:szCs w:val="22"/>
          <w:highlight w:val="white"/>
        </w:rPr>
        <w:t xml:space="preserve"> </w:t>
      </w:r>
      <w:r w:rsidRPr="00055CFD" w:rsidR="00DB359F">
        <w:rPr>
          <w:rFonts w:ascii="Arial" w:hAnsi="Arial" w:eastAsia="Arial" w:cs="Arial"/>
          <w:sz w:val="22"/>
          <w:szCs w:val="22"/>
        </w:rPr>
        <w:t>(</w:t>
      </w:r>
      <w:r w:rsidRPr="00055CFD" w:rsidR="00E54EB7">
        <w:rPr>
          <w:rFonts w:ascii="Arial" w:hAnsi="Arial" w:eastAsia="Arial" w:cs="Arial"/>
          <w:sz w:val="22"/>
          <w:szCs w:val="22"/>
        </w:rPr>
        <w:t xml:space="preserve">hereinafter referred to as </w:t>
      </w:r>
      <w:r w:rsidRPr="00176EA9" w:rsidR="00E54EB7">
        <w:rPr>
          <w:rFonts w:ascii="Arial" w:hAnsi="Arial" w:eastAsia="Arial" w:cs="Arial"/>
          <w:sz w:val="22"/>
          <w:szCs w:val="22"/>
          <w:highlight w:val="white"/>
        </w:rPr>
        <w:t>Supplier</w:t>
      </w:r>
      <w:r w:rsidRPr="00176EA9" w:rsidR="00DB359F">
        <w:rPr>
          <w:rFonts w:ascii="Arial" w:hAnsi="Arial" w:eastAsia="Arial" w:cs="Arial"/>
          <w:sz w:val="22"/>
          <w:szCs w:val="22"/>
          <w:highlight w:val="white"/>
        </w:rPr>
        <w:t xml:space="preserve">) </w:t>
      </w:r>
      <w:r w:rsidRPr="00176EA9">
        <w:rPr>
          <w:rFonts w:ascii="Arial" w:hAnsi="Arial" w:eastAsia="Arial" w:cs="Arial"/>
          <w:sz w:val="22"/>
          <w:szCs w:val="22"/>
          <w:highlight w:val="white"/>
        </w:rPr>
        <w:t>regarding the</w:t>
      </w:r>
      <w:r w:rsidRPr="00176EA9" w:rsidR="00DB359F">
        <w:rPr>
          <w:rFonts w:ascii="Arial" w:hAnsi="Arial" w:eastAsia="Arial" w:cs="Arial"/>
          <w:sz w:val="22"/>
          <w:szCs w:val="22"/>
          <w:highlight w:val="white"/>
        </w:rPr>
        <w:t xml:space="preserve"> </w:t>
      </w:r>
      <w:r w:rsidR="009E60BE">
        <w:rPr>
          <w:rFonts w:ascii="Arial" w:hAnsi="Arial" w:eastAsia="Arial" w:cs="Arial"/>
          <w:sz w:val="22"/>
          <w:szCs w:val="22"/>
          <w:highlight w:val="white"/>
        </w:rPr>
        <w:t>item codes</w:t>
      </w:r>
      <w:r w:rsidRPr="00176EA9" w:rsidR="00DB359F">
        <w:rPr>
          <w:rFonts w:ascii="Arial" w:hAnsi="Arial" w:eastAsia="Arial" w:cs="Arial"/>
          <w:sz w:val="22"/>
          <w:szCs w:val="22"/>
          <w:highlight w:val="white"/>
        </w:rPr>
        <w:t xml:space="preserve"> listed in the Table 1 below (</w:t>
      </w:r>
      <w:r w:rsidR="009E60BE">
        <w:rPr>
          <w:rFonts w:ascii="Arial" w:hAnsi="Arial" w:eastAsia="Arial" w:cs="Arial"/>
          <w:sz w:val="22"/>
          <w:szCs w:val="22"/>
          <w:highlight w:val="white"/>
        </w:rPr>
        <w:t>hereinafter referred to as P</w:t>
      </w:r>
      <w:r w:rsidRPr="009E60BE" w:rsidR="00DB359F">
        <w:rPr>
          <w:rFonts w:ascii="Arial" w:hAnsi="Arial" w:eastAsia="Arial" w:cs="Arial"/>
          <w:sz w:val="22"/>
          <w:szCs w:val="22"/>
          <w:highlight w:val="white"/>
        </w:rPr>
        <w:t>roducts</w:t>
      </w:r>
      <w:r w:rsidRPr="00176EA9" w:rsidR="00DB359F">
        <w:rPr>
          <w:rFonts w:ascii="Arial" w:hAnsi="Arial" w:eastAsia="Arial" w:cs="Arial"/>
          <w:sz w:val="22"/>
          <w:szCs w:val="22"/>
          <w:highlight w:val="white"/>
        </w:rPr>
        <w:t>)</w:t>
      </w:r>
      <w:r w:rsidRPr="00176EA9">
        <w:rPr>
          <w:rFonts w:ascii="Arial" w:hAnsi="Arial" w:eastAsia="Arial" w:cs="Arial"/>
          <w:sz w:val="22"/>
          <w:szCs w:val="22"/>
          <w:highlight w:val="white"/>
        </w:rPr>
        <w:t>:</w:t>
      </w:r>
    </w:p>
    <w:p w:rsidRPr="00176EA9" w:rsidR="00CC6B2E" w:rsidRDefault="00CC6B2E" w14:paraId="17545DC4" w14:textId="77777777">
      <w:pPr>
        <w:spacing w:line="276" w:lineRule="auto"/>
        <w:ind w:hanging="2"/>
        <w:jc w:val="both"/>
        <w:rPr>
          <w:rFonts w:ascii="Arial" w:hAnsi="Arial" w:eastAsia="Arial" w:cs="Arial"/>
          <w:sz w:val="22"/>
          <w:szCs w:val="22"/>
          <w:highlight w:val="white"/>
        </w:rPr>
      </w:pPr>
    </w:p>
    <w:p w:rsidR="00176EA9" w:rsidP="00176EA9" w:rsidRDefault="00DB359F" w14:paraId="5FCE8C16" w14:textId="6B447929">
      <w:pPr>
        <w:spacing w:line="276" w:lineRule="auto"/>
        <w:ind w:hanging="2"/>
        <w:jc w:val="center"/>
        <w:rPr>
          <w:rFonts w:ascii="Arial" w:hAnsi="Arial" w:eastAsia="Arial" w:cs="Arial"/>
          <w:b/>
          <w:iCs/>
          <w:highlight w:val="white"/>
        </w:rPr>
      </w:pPr>
      <w:r w:rsidRPr="00DB359F">
        <w:rPr>
          <w:rFonts w:ascii="Arial" w:hAnsi="Arial" w:eastAsia="Arial" w:cs="Arial"/>
          <w:b/>
          <w:iCs/>
          <w:highlight w:val="white"/>
        </w:rPr>
        <w:t>Table 1</w:t>
      </w:r>
    </w:p>
    <w:tbl>
      <w:tblPr>
        <w:tblW w:w="6680" w:type="dxa"/>
        <w:tblInd w:w="1980" w:type="dxa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ayout w:type="fixed"/>
        <w:tblLook w:val="0000" w:firstRow="0" w:lastRow="0" w:firstColumn="0" w:lastColumn="0" w:noHBand="0" w:noVBand="0"/>
      </w:tblPr>
      <w:tblGrid>
        <w:gridCol w:w="3374"/>
        <w:gridCol w:w="3306"/>
      </w:tblGrid>
      <w:tr w:rsidR="009E60BE" w:rsidTr="000D4C0F" w14:paraId="76AD5644" w14:textId="77777777">
        <w:trPr>
          <w:trHeight w:val="650"/>
        </w:trPr>
        <w:tc>
          <w:tcPr>
            <w:tcW w:w="3374" w:type="dxa"/>
            <w:shd w:val="clear" w:color="auto" w:fill="D9D9D9"/>
            <w:vAlign w:val="center"/>
          </w:tcPr>
          <w:p w:rsidRPr="003732B8" w:rsidR="009E60BE" w:rsidP="009E60BE" w:rsidRDefault="003F2D99" w14:paraId="082967AA" w14:textId="1D16AF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shd w:val="clear" w:color="auto" w:fill="D9D9D9"/>
              </w:rPr>
            </w:pPr>
            <w:r w:rsidRPr="003F2D99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highlight w:val="yellow"/>
                <w:shd w:val="clear" w:color="auto" w:fill="D9D9D9"/>
              </w:rPr>
              <w:t>______</w:t>
            </w:r>
            <w:r w:rsidR="009E60BE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 xml:space="preserve"> item c</w:t>
            </w:r>
            <w:r w:rsidRPr="003732B8" w:rsidR="009E60BE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ode</w:t>
            </w:r>
          </w:p>
        </w:tc>
        <w:tc>
          <w:tcPr>
            <w:tcW w:w="3306" w:type="dxa"/>
            <w:shd w:val="clear" w:color="auto" w:fill="D9D9D9"/>
            <w:vAlign w:val="center"/>
          </w:tcPr>
          <w:p w:rsidRPr="003732B8" w:rsidR="009E60BE" w:rsidP="009E60BE" w:rsidRDefault="009E60BE" w14:paraId="377AA233" w14:textId="0304C6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hAnsi="Arial" w:eastAsia="Arial" w:cs="Arial"/>
                <w:color w:val="000000"/>
                <w:sz w:val="22"/>
                <w:szCs w:val="22"/>
                <w:shd w:val="clear" w:color="auto" w:fill="D9D9D9"/>
              </w:rPr>
            </w:pPr>
            <w:r w:rsidRPr="003732B8"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 xml:space="preserve">Supplier </w:t>
            </w:r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  <w:shd w:val="clear" w:color="auto" w:fill="D9D9D9"/>
              </w:rPr>
              <w:t>item code</w:t>
            </w:r>
          </w:p>
        </w:tc>
      </w:tr>
      <w:tr w:rsidR="00176EA9" w:rsidTr="00176EA9" w14:paraId="75C05F92" w14:textId="77777777">
        <w:trPr>
          <w:trHeight w:val="398"/>
        </w:trPr>
        <w:tc>
          <w:tcPr>
            <w:tcW w:w="3374" w:type="dxa"/>
            <w:vAlign w:val="center"/>
          </w:tcPr>
          <w:p w:rsidRPr="00176EA9" w:rsidR="00176EA9" w:rsidP="00176EA9" w:rsidRDefault="00176EA9" w14:paraId="72D3637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306" w:type="dxa"/>
            <w:vAlign w:val="center"/>
          </w:tcPr>
          <w:p w:rsidRPr="00176EA9" w:rsidR="00176EA9" w:rsidP="00176EA9" w:rsidRDefault="00176EA9" w14:paraId="329ABF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176EA9" w:rsidTr="00176EA9" w14:paraId="05B1C3DD" w14:textId="77777777">
        <w:trPr>
          <w:trHeight w:val="418"/>
        </w:trPr>
        <w:tc>
          <w:tcPr>
            <w:tcW w:w="3374" w:type="dxa"/>
            <w:vAlign w:val="center"/>
          </w:tcPr>
          <w:p w:rsidRPr="00176EA9" w:rsidR="00176EA9" w:rsidP="00176EA9" w:rsidRDefault="00176EA9" w14:paraId="701F6AC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306" w:type="dxa"/>
            <w:vAlign w:val="center"/>
          </w:tcPr>
          <w:p w:rsidRPr="00176EA9" w:rsidR="00176EA9" w:rsidP="00176EA9" w:rsidRDefault="00176EA9" w14:paraId="004F851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176EA9" w:rsidTr="00176EA9" w14:paraId="45A36365" w14:textId="77777777">
        <w:trPr>
          <w:trHeight w:val="423"/>
        </w:trPr>
        <w:tc>
          <w:tcPr>
            <w:tcW w:w="3374" w:type="dxa"/>
            <w:vAlign w:val="center"/>
          </w:tcPr>
          <w:p w:rsidRPr="00176EA9" w:rsidR="00176EA9" w:rsidP="00176EA9" w:rsidRDefault="00176EA9" w14:paraId="0FB3961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3306" w:type="dxa"/>
            <w:vAlign w:val="center"/>
          </w:tcPr>
          <w:p w:rsidRPr="00176EA9" w:rsidR="00176EA9" w:rsidP="00176EA9" w:rsidRDefault="00176EA9" w14:paraId="7792611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hAnsi="Arial" w:eastAsia="Helvetica Neue" w:cs="Arial"/>
                <w:color w:val="000000"/>
                <w:sz w:val="22"/>
                <w:szCs w:val="22"/>
                <w:highlight w:val="white"/>
              </w:rPr>
            </w:pPr>
          </w:p>
        </w:tc>
      </w:tr>
    </w:tbl>
    <w:p w:rsidR="00C65E02" w:rsidP="00176EA9" w:rsidRDefault="00C65E02" w14:paraId="3AA9B90E" w14:textId="4413D119">
      <w:pPr>
        <w:spacing w:after="100" w:line="276" w:lineRule="auto"/>
        <w:ind w:firstLine="0"/>
        <w:jc w:val="both"/>
        <w:rPr>
          <w:rFonts w:ascii="Arial" w:hAnsi="Arial" w:eastAsia="Arial" w:cs="Arial"/>
          <w:b/>
          <w:bCs/>
          <w:i/>
          <w:iCs/>
          <w:highlight w:val="white"/>
        </w:rPr>
      </w:pPr>
    </w:p>
    <w:p w:rsidRPr="00176EA9" w:rsidR="00C65E02" w:rsidRDefault="00294718" w14:paraId="1C2D22C2" w14:textId="77777777">
      <w:pPr>
        <w:spacing w:after="100" w:line="276" w:lineRule="auto"/>
        <w:ind w:hanging="2"/>
        <w:jc w:val="both"/>
        <w:rPr>
          <w:rFonts w:ascii="Arial" w:hAnsi="Arial" w:eastAsia="Arial" w:cs="Arial"/>
          <w:b/>
          <w:bCs/>
          <w:iCs/>
          <w:sz w:val="22"/>
          <w:szCs w:val="22"/>
          <w:highlight w:val="white"/>
        </w:rPr>
      </w:pPr>
      <w:r w:rsidRPr="00176EA9">
        <w:rPr>
          <w:rFonts w:ascii="Arial" w:hAnsi="Arial" w:eastAsia="Arial" w:cs="Arial"/>
          <w:b/>
          <w:bCs/>
          <w:iCs/>
          <w:sz w:val="22"/>
          <w:szCs w:val="22"/>
          <w:highlight w:val="white"/>
        </w:rPr>
        <w:t>DECLARATION</w:t>
      </w:r>
    </w:p>
    <w:p w:rsidRPr="00DC4188" w:rsidR="0042212E" w:rsidRDefault="0007125E" w14:paraId="3FD746B9" w14:textId="47EBA2FA">
      <w:pPr>
        <w:spacing w:after="100" w:line="240" w:lineRule="auto"/>
        <w:ind w:firstLine="0"/>
        <w:jc w:val="both"/>
        <w:rPr>
          <w:rFonts w:ascii="Arial" w:hAnsi="Arial" w:eastAsia="Arial" w:cs="Arial"/>
          <w:sz w:val="22"/>
          <w:szCs w:val="22"/>
        </w:rPr>
      </w:pPr>
      <w:r w:rsidRPr="00DC4188">
        <w:rPr>
          <w:rFonts w:ascii="Arial" w:hAnsi="Arial" w:eastAsia="Arial" w:cs="Arial"/>
          <w:sz w:val="22"/>
          <w:szCs w:val="22"/>
        </w:rPr>
        <w:t xml:space="preserve">The Supplier </w:t>
      </w:r>
      <w:r w:rsidRPr="00DC4188" w:rsidR="00294718">
        <w:rPr>
          <w:rFonts w:ascii="Arial" w:hAnsi="Arial" w:eastAsia="Arial" w:cs="Arial"/>
          <w:sz w:val="22"/>
          <w:szCs w:val="22"/>
        </w:rPr>
        <w:t xml:space="preserve">declares that all the above-mentioned </w:t>
      </w:r>
      <w:r w:rsidRPr="00DC4188" w:rsidR="009E60BE">
        <w:rPr>
          <w:rFonts w:ascii="Arial" w:hAnsi="Arial" w:eastAsia="Arial" w:cs="Arial"/>
          <w:sz w:val="22"/>
          <w:szCs w:val="22"/>
        </w:rPr>
        <w:t>P</w:t>
      </w:r>
      <w:r w:rsidRPr="00DC4188" w:rsidR="00DB359F">
        <w:rPr>
          <w:rFonts w:ascii="Arial" w:hAnsi="Arial" w:eastAsia="Arial" w:cs="Arial"/>
          <w:sz w:val="22"/>
          <w:szCs w:val="22"/>
        </w:rPr>
        <w:t xml:space="preserve">roducts </w:t>
      </w:r>
      <w:r w:rsidRPr="00DC4188" w:rsidR="00294718">
        <w:rPr>
          <w:rFonts w:ascii="Arial" w:hAnsi="Arial" w:eastAsia="Arial" w:cs="Arial"/>
          <w:sz w:val="22"/>
          <w:szCs w:val="22"/>
        </w:rPr>
        <w:t xml:space="preserve">supplied to </w:t>
      </w:r>
      <w:r w:rsidRPr="003F2D99" w:rsidR="003F2D99">
        <w:rPr>
          <w:rFonts w:ascii="Arial" w:hAnsi="Arial" w:eastAsia="Arial" w:cs="Arial"/>
          <w:sz w:val="22"/>
          <w:szCs w:val="22"/>
          <w:highlight w:val="yellow"/>
        </w:rPr>
        <w:t>_______</w:t>
      </w:r>
      <w:r w:rsidRPr="00DC4188" w:rsidR="00294718">
        <w:rPr>
          <w:rFonts w:ascii="Arial" w:hAnsi="Arial" w:eastAsia="Arial" w:cs="Arial"/>
          <w:sz w:val="22"/>
          <w:szCs w:val="22"/>
        </w:rPr>
        <w:t xml:space="preserve"> are in compliance with the applicable Packaging and Packaging Waste Regulation (EU) 2025/40 (</w:t>
      </w:r>
      <w:r w:rsidRPr="00DC4188" w:rsidR="00DB359F">
        <w:rPr>
          <w:rFonts w:ascii="Arial" w:hAnsi="Arial" w:eastAsia="Arial" w:cs="Arial"/>
          <w:sz w:val="22"/>
          <w:szCs w:val="22"/>
        </w:rPr>
        <w:t>“</w:t>
      </w:r>
      <w:r w:rsidRPr="00DC4188" w:rsidR="00294718">
        <w:rPr>
          <w:rFonts w:ascii="Arial" w:hAnsi="Arial" w:eastAsia="Arial" w:cs="Arial"/>
          <w:b/>
          <w:sz w:val="22"/>
          <w:szCs w:val="22"/>
        </w:rPr>
        <w:t>PPWR</w:t>
      </w:r>
      <w:r w:rsidRPr="00DC4188" w:rsidR="00DB359F">
        <w:rPr>
          <w:rFonts w:ascii="Arial" w:hAnsi="Arial" w:eastAsia="Arial" w:cs="Arial"/>
          <w:sz w:val="22"/>
          <w:szCs w:val="22"/>
        </w:rPr>
        <w:t>”</w:t>
      </w:r>
      <w:r w:rsidRPr="00DC4188" w:rsidR="00294718">
        <w:rPr>
          <w:rFonts w:ascii="Arial" w:hAnsi="Arial" w:eastAsia="Arial" w:cs="Arial"/>
          <w:sz w:val="22"/>
          <w:szCs w:val="22"/>
        </w:rPr>
        <w:t>)</w:t>
      </w:r>
      <w:r w:rsidRPr="00DC4188" w:rsidR="00294718">
        <w:rPr>
          <w:rFonts w:ascii="Arial" w:hAnsi="Arial" w:eastAsia="Arial" w:cs="Arial"/>
          <w:sz w:val="22"/>
          <w:szCs w:val="22"/>
          <w:vertAlign w:val="superscript"/>
        </w:rPr>
        <w:footnoteReference w:id="1"/>
      </w:r>
      <w:r w:rsidRPr="00DC4188" w:rsidR="00294718">
        <w:rPr>
          <w:rFonts w:ascii="Arial" w:hAnsi="Arial" w:eastAsia="Arial" w:cs="Arial"/>
          <w:sz w:val="22"/>
          <w:szCs w:val="22"/>
        </w:rPr>
        <w:t xml:space="preserve">, in particular, all </w:t>
      </w:r>
      <w:r w:rsidRPr="00DC4188" w:rsidR="009E60BE">
        <w:rPr>
          <w:rFonts w:ascii="Arial" w:hAnsi="Arial" w:eastAsia="Arial" w:cs="Arial"/>
          <w:sz w:val="22"/>
          <w:szCs w:val="22"/>
        </w:rPr>
        <w:t>P</w:t>
      </w:r>
      <w:r w:rsidRPr="00DC4188" w:rsidR="00DB359F">
        <w:rPr>
          <w:rFonts w:ascii="Arial" w:hAnsi="Arial" w:eastAsia="Arial" w:cs="Arial"/>
          <w:sz w:val="22"/>
          <w:szCs w:val="22"/>
        </w:rPr>
        <w:t xml:space="preserve">roducts </w:t>
      </w:r>
      <w:r w:rsidRPr="00DC4188" w:rsidR="00294718">
        <w:rPr>
          <w:rFonts w:ascii="Arial" w:hAnsi="Arial" w:eastAsia="Arial" w:cs="Arial"/>
          <w:sz w:val="22"/>
          <w:szCs w:val="22"/>
        </w:rPr>
        <w:t xml:space="preserve">comply with the </w:t>
      </w:r>
      <w:r w:rsidRPr="00DC4188" w:rsidR="00294718">
        <w:rPr>
          <w:rFonts w:ascii="Arial" w:hAnsi="Arial" w:eastAsia="Arial" w:cs="Arial"/>
          <w:b/>
          <w:bCs/>
          <w:sz w:val="22"/>
          <w:szCs w:val="22"/>
        </w:rPr>
        <w:t xml:space="preserve">Sustainability Requirements </w:t>
      </w:r>
      <w:r w:rsidRPr="00DC4188" w:rsidR="00294718">
        <w:rPr>
          <w:rFonts w:ascii="Arial" w:hAnsi="Arial" w:eastAsia="Arial" w:cs="Arial"/>
          <w:sz w:val="22"/>
          <w:szCs w:val="22"/>
        </w:rPr>
        <w:t xml:space="preserve">set forth in </w:t>
      </w:r>
      <w:r w:rsidRPr="00DC4188" w:rsidR="00294718">
        <w:rPr>
          <w:rFonts w:ascii="Arial" w:hAnsi="Arial" w:eastAsia="Arial" w:cs="Arial"/>
          <w:b/>
          <w:bCs/>
          <w:sz w:val="22"/>
          <w:szCs w:val="22"/>
        </w:rPr>
        <w:t>Articles 5 through 11</w:t>
      </w:r>
      <w:r w:rsidRPr="00DC4188" w:rsidR="00DB359F">
        <w:rPr>
          <w:rFonts w:ascii="Arial" w:hAnsi="Arial" w:eastAsia="Arial" w:cs="Arial"/>
          <w:b/>
          <w:bCs/>
          <w:sz w:val="22"/>
          <w:szCs w:val="22"/>
        </w:rPr>
        <w:t xml:space="preserve"> </w:t>
      </w:r>
      <w:r w:rsidRPr="00DC4188" w:rsidR="00DB359F">
        <w:rPr>
          <w:rFonts w:ascii="Arial" w:hAnsi="Arial" w:eastAsia="Arial" w:cs="Arial"/>
          <w:bCs/>
          <w:sz w:val="22"/>
          <w:szCs w:val="22"/>
        </w:rPr>
        <w:t>of PPWR</w:t>
      </w:r>
      <w:r w:rsidRPr="00DC4188" w:rsidR="00294718">
        <w:rPr>
          <w:rFonts w:ascii="Arial" w:hAnsi="Arial" w:eastAsia="Arial" w:cs="Arial"/>
          <w:sz w:val="22"/>
          <w:szCs w:val="22"/>
        </w:rPr>
        <w:t xml:space="preserve">, </w:t>
      </w:r>
      <w:r w:rsidRPr="00DC4188" w:rsidR="0042212E">
        <w:rPr>
          <w:rFonts w:ascii="Arial" w:hAnsi="Arial" w:eastAsia="Arial" w:cs="Arial"/>
          <w:sz w:val="22"/>
          <w:szCs w:val="22"/>
        </w:rPr>
        <w:t>according to the following declarations under points 1 and 2</w:t>
      </w:r>
      <w:r w:rsidRPr="00DC4188" w:rsidR="00294718">
        <w:rPr>
          <w:rFonts w:ascii="Arial" w:hAnsi="Arial" w:eastAsia="Arial" w:cs="Arial"/>
          <w:sz w:val="22"/>
          <w:szCs w:val="22"/>
        </w:rPr>
        <w:t>:</w:t>
      </w:r>
    </w:p>
    <w:p w:rsidRPr="00DC4188" w:rsidR="0042212E" w:rsidP="0042212E" w:rsidRDefault="0007125E" w14:paraId="74087216" w14:textId="0265FB89">
      <w:pPr>
        <w:pStyle w:val="Paragrafoelenco"/>
        <w:numPr>
          <w:ilvl w:val="0"/>
          <w:numId w:val="1"/>
        </w:numPr>
        <w:spacing w:after="100" w:line="240" w:lineRule="auto"/>
        <w:jc w:val="both"/>
        <w:rPr>
          <w:rFonts w:ascii="Arial" w:hAnsi="Arial" w:eastAsia="Arial" w:cs="Arial"/>
          <w:b/>
          <w:sz w:val="22"/>
          <w:szCs w:val="22"/>
        </w:rPr>
      </w:pPr>
      <w:r w:rsidRPr="00DC4188">
        <w:rPr>
          <w:rFonts w:ascii="Arial" w:hAnsi="Arial" w:eastAsia="Arial" w:cs="Arial"/>
          <w:b/>
          <w:sz w:val="22"/>
          <w:szCs w:val="22"/>
        </w:rPr>
        <w:t>Compliance questionnaire</w:t>
      </w:r>
    </w:p>
    <w:p w:rsidRPr="00176EA9" w:rsidR="00CC6B2E" w:rsidP="0042212E" w:rsidRDefault="0042212E" w14:paraId="343DFCAE" w14:textId="56C5745D">
      <w:pPr>
        <w:spacing w:after="100" w:line="240" w:lineRule="auto"/>
        <w:ind w:firstLine="0"/>
        <w:jc w:val="both"/>
        <w:rPr>
          <w:rFonts w:ascii="Arial" w:hAnsi="Arial" w:eastAsia="Arial" w:cs="Arial"/>
          <w:sz w:val="22"/>
          <w:szCs w:val="22"/>
        </w:rPr>
      </w:pPr>
      <w:r w:rsidRPr="00DC4188">
        <w:rPr>
          <w:rFonts w:ascii="Arial" w:hAnsi="Arial" w:eastAsia="Arial" w:cs="Arial"/>
          <w:sz w:val="22"/>
          <w:szCs w:val="22"/>
        </w:rPr>
        <w:t xml:space="preserve">The </w:t>
      </w:r>
      <w:r w:rsidRPr="00DC4188" w:rsidR="0007125E">
        <w:rPr>
          <w:rFonts w:ascii="Arial" w:hAnsi="Arial" w:eastAsia="Arial" w:cs="Arial"/>
          <w:sz w:val="22"/>
          <w:szCs w:val="22"/>
        </w:rPr>
        <w:t>Supplier</w:t>
      </w:r>
      <w:r w:rsidRPr="00DC4188">
        <w:rPr>
          <w:rFonts w:ascii="Arial" w:hAnsi="Arial" w:eastAsia="Arial" w:cs="Arial"/>
          <w:sz w:val="22"/>
          <w:szCs w:val="22"/>
        </w:rPr>
        <w:t xml:space="preserve"> declares</w:t>
      </w:r>
      <w:r w:rsidRPr="00176EA9">
        <w:rPr>
          <w:rFonts w:ascii="Arial" w:hAnsi="Arial" w:eastAsia="Arial" w:cs="Arial"/>
          <w:sz w:val="22"/>
          <w:szCs w:val="22"/>
        </w:rPr>
        <w:t xml:space="preserve"> that:</w:t>
      </w:r>
    </w:p>
    <w:tbl>
      <w:tblPr>
        <w:tblStyle w:val="a4"/>
        <w:tblW w:w="10545" w:type="dxa"/>
        <w:tblInd w:w="-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755"/>
        <w:gridCol w:w="5670"/>
        <w:gridCol w:w="778"/>
        <w:gridCol w:w="798"/>
        <w:gridCol w:w="1544"/>
      </w:tblGrid>
      <w:tr w:rsidRPr="00176EA9" w:rsidR="00C65E02" w14:paraId="6904CEBD" w14:textId="77777777">
        <w:trPr>
          <w:trHeight w:val="675"/>
        </w:trPr>
        <w:tc>
          <w:tcPr>
            <w:tcW w:w="1755" w:type="dxa"/>
            <w:vMerge w:val="restart"/>
            <w:vAlign w:val="center"/>
          </w:tcPr>
          <w:p w:rsidRPr="00176EA9" w:rsidR="00C65E02" w:rsidRDefault="00294718" w14:paraId="7D9B547F" w14:textId="7E4A2325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>Requirements for substances</w:t>
            </w:r>
          </w:p>
        </w:tc>
        <w:tc>
          <w:tcPr>
            <w:tcW w:w="5670" w:type="dxa"/>
            <w:vAlign w:val="center"/>
          </w:tcPr>
          <w:p w:rsidRPr="00176EA9" w:rsidR="00C65E02" w:rsidRDefault="00294718" w14:paraId="4B058D3D" w14:textId="77777777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highlight w:val="yellow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The sum of lead, cadmium, mercury, and hexavalent chromium does not exceed 100 mg/kg.</w:t>
            </w:r>
          </w:p>
        </w:tc>
        <w:tc>
          <w:tcPr>
            <w:tcW w:w="3120" w:type="dxa"/>
            <w:gridSpan w:val="3"/>
            <w:vAlign w:val="center"/>
          </w:tcPr>
          <w:p w:rsidRPr="00176EA9" w:rsidR="00E54EB7" w:rsidP="00E54EB7" w:rsidRDefault="008341A4" w14:paraId="46CAB92D" w14:textId="66286968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-85927209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521D4B">
                  <w:rPr>
                    <w:rFonts w:hint="eastAsia" w:ascii="MS Gothic" w:hAnsi="MS Gothic" w:eastAsia="MS Gothic" w:cs="Aria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C65E02" w:rsidP="00E54EB7" w:rsidRDefault="00294718" w14:paraId="2F0835CD" w14:textId="45FE45DB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COMPLIANT</w:t>
            </w:r>
          </w:p>
        </w:tc>
      </w:tr>
      <w:tr w:rsidRPr="00176EA9" w:rsidR="00C65E02" w:rsidTr="00E54EB7" w14:paraId="0D9AE1A4" w14:textId="77777777">
        <w:trPr>
          <w:trHeight w:val="675"/>
        </w:trPr>
        <w:tc>
          <w:tcPr>
            <w:tcW w:w="1755" w:type="dxa"/>
            <w:vMerge/>
            <w:vAlign w:val="center"/>
          </w:tcPr>
          <w:p w:rsidRPr="00176EA9" w:rsidR="00C65E02" w:rsidRDefault="00C65E02" w14:paraId="787C1D9F" w14:textId="77777777">
            <w:pPr>
              <w:spacing w:line="240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</w:p>
        </w:tc>
        <w:tc>
          <w:tcPr>
            <w:tcW w:w="5670" w:type="dxa"/>
            <w:vAlign w:val="center"/>
          </w:tcPr>
          <w:p w:rsidRPr="00176EA9" w:rsidR="00C65E02" w:rsidRDefault="00294718" w14:paraId="4C894B5B" w14:textId="4C4318E4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highlight w:val="yellow"/>
                <w:vertAlign w:val="superscript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 xml:space="preserve">At least one of the above-mentioned </w:t>
            </w:r>
            <w:r w:rsidR="009E60BE">
              <w:rPr>
                <w:rFonts w:ascii="Arial" w:hAnsi="Arial" w:eastAsia="Arial" w:cs="Arial"/>
                <w:sz w:val="18"/>
                <w:szCs w:val="18"/>
              </w:rPr>
              <w:t>P</w:t>
            </w:r>
            <w:r w:rsidRPr="00176EA9" w:rsidR="008B7EFA">
              <w:rPr>
                <w:rFonts w:ascii="Arial" w:hAnsi="Arial" w:eastAsia="Arial" w:cs="Arial"/>
                <w:sz w:val="18"/>
                <w:szCs w:val="18"/>
              </w:rPr>
              <w:t>roducts</w:t>
            </w:r>
            <w:r w:rsidRPr="00176EA9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contain Substances of Concern</w:t>
            </w: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  <w:vertAlign w:val="superscript"/>
              </w:rPr>
              <w:footnoteReference w:id="2"/>
            </w:r>
          </w:p>
          <w:p w:rsidRPr="00176EA9" w:rsidR="00C65E02" w:rsidP="00E54EB7" w:rsidRDefault="00294718" w14:paraId="4A1CBFCB" w14:textId="531C5B2D">
            <w:pPr>
              <w:spacing w:line="240" w:lineRule="auto"/>
              <w:ind w:hanging="2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highlight w:val="white"/>
              </w:rPr>
              <w:t xml:space="preserve">If yes, such substances shall be declared in the </w:t>
            </w:r>
            <w:r w:rsidRPr="00176EA9" w:rsidR="008B7EFA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highlight w:val="white"/>
              </w:rPr>
              <w:t>Disclosure</w:t>
            </w:r>
            <w:r w:rsidRPr="00176EA9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highlight w:val="white"/>
              </w:rPr>
              <w:t xml:space="preserve"> </w:t>
            </w:r>
            <w:r w:rsidRPr="00176EA9" w:rsidR="00E54EB7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highlight w:val="white"/>
              </w:rPr>
              <w:t>t</w:t>
            </w:r>
            <w:r w:rsidRPr="00176EA9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highlight w:val="white"/>
              </w:rPr>
              <w:t>able</w:t>
            </w:r>
          </w:p>
        </w:tc>
        <w:tc>
          <w:tcPr>
            <w:tcW w:w="1576" w:type="dxa"/>
            <w:gridSpan w:val="2"/>
            <w:vAlign w:val="center"/>
          </w:tcPr>
          <w:p w:rsidRPr="00176EA9" w:rsidR="00E54EB7" w:rsidP="00E54EB7" w:rsidRDefault="008341A4" w14:paraId="0C4BB65E" w14:textId="21DE68B1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102019696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C65E02" w:rsidP="00E54EB7" w:rsidRDefault="00294718" w14:paraId="4BF6B180" w14:textId="60A09A48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YES</w:t>
            </w:r>
          </w:p>
        </w:tc>
        <w:tc>
          <w:tcPr>
            <w:tcW w:w="1544" w:type="dxa"/>
            <w:vAlign w:val="center"/>
          </w:tcPr>
          <w:p w:rsidRPr="00176EA9" w:rsidR="00E54EB7" w:rsidP="00E54EB7" w:rsidRDefault="008341A4" w14:paraId="24B1D774" w14:textId="55A33B7B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23298147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8B7EFA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C65E02" w:rsidP="00E54EB7" w:rsidRDefault="00294718" w14:paraId="520464C6" w14:textId="078F6F6A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NO</w:t>
            </w:r>
          </w:p>
        </w:tc>
      </w:tr>
      <w:tr w:rsidRPr="00176EA9" w:rsidR="00A915D1" w:rsidTr="00E54EB7" w14:paraId="2697C13A" w14:textId="77777777">
        <w:trPr>
          <w:trHeight w:val="675"/>
        </w:trPr>
        <w:tc>
          <w:tcPr>
            <w:tcW w:w="1755" w:type="dxa"/>
            <w:vAlign w:val="center"/>
          </w:tcPr>
          <w:p w:rsidRPr="00176EA9" w:rsidR="00A915D1" w:rsidP="00A915D1" w:rsidRDefault="0007125E" w14:paraId="46FC56D5" w14:textId="13D9ED2C">
            <w:pPr>
              <w:spacing w:line="240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</w:rPr>
              <w:t>Material c</w:t>
            </w:r>
            <w:r w:rsidRPr="00176EA9" w:rsidR="00A915D1">
              <w:rPr>
                <w:rFonts w:ascii="Arial" w:hAnsi="Arial" w:eastAsia="Arial" w:cs="Arial"/>
                <w:b/>
                <w:bCs/>
                <w:sz w:val="18"/>
                <w:szCs w:val="18"/>
              </w:rPr>
              <w:t>omposition</w:t>
            </w:r>
          </w:p>
        </w:tc>
        <w:tc>
          <w:tcPr>
            <w:tcW w:w="5670" w:type="dxa"/>
            <w:vAlign w:val="center"/>
          </w:tcPr>
          <w:p w:rsidRPr="00176EA9" w:rsidR="00A915D1" w:rsidP="00A915D1" w:rsidRDefault="00A915D1" w14:paraId="381A2424" w14:textId="4943E641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</w:rPr>
              <w:t xml:space="preserve">Are the </w:t>
            </w:r>
            <w:r w:rsidRPr="00176EA9" w:rsidR="00C92373">
              <w:rPr>
                <w:rFonts w:ascii="Arial" w:hAnsi="Arial" w:eastAsia="Arial" w:cs="Arial"/>
                <w:sz w:val="18"/>
                <w:szCs w:val="18"/>
                <w:highlight w:val="white"/>
              </w:rPr>
              <w:t>above-mentioned</w:t>
            </w:r>
            <w:r w:rsidRPr="00176EA9" w:rsidR="00C92373">
              <w:rPr>
                <w:rFonts w:ascii="Arial" w:hAnsi="Arial" w:eastAsia="Arial" w:cs="Arial"/>
                <w:sz w:val="18"/>
                <w:szCs w:val="18"/>
              </w:rPr>
              <w:t xml:space="preserve"> </w:t>
            </w:r>
            <w:r w:rsidR="009E60BE">
              <w:rPr>
                <w:rFonts w:ascii="Arial" w:hAnsi="Arial" w:eastAsia="Arial" w:cs="Arial"/>
                <w:sz w:val="18"/>
                <w:szCs w:val="18"/>
              </w:rPr>
              <w:t>P</w:t>
            </w:r>
            <w:r w:rsidRPr="00176EA9">
              <w:rPr>
                <w:rFonts w:ascii="Arial" w:hAnsi="Arial" w:eastAsia="Arial" w:cs="Arial"/>
                <w:sz w:val="18"/>
                <w:szCs w:val="18"/>
              </w:rPr>
              <w:t>roducts made of a single material or multiple materials?</w:t>
            </w:r>
          </w:p>
          <w:p w:rsidRPr="00176EA9" w:rsidR="00A915D1" w:rsidP="00A915D1" w:rsidRDefault="00A915D1" w14:paraId="6B80C90D" w14:textId="622044F7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</w:rPr>
            </w:pPr>
            <w:r w:rsidRPr="00176EA9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</w:rPr>
              <w:t xml:space="preserve">If </w:t>
            </w:r>
            <w:r w:rsidRPr="00176EA9" w:rsidR="002D204F">
              <w:rPr>
                <w:rFonts w:ascii="Arial" w:hAnsi="Arial" w:eastAsia="Arial" w:cs="Arial"/>
                <w:b/>
                <w:i/>
                <w:iCs/>
                <w:color w:val="808080"/>
                <w:sz w:val="18"/>
                <w:szCs w:val="18"/>
              </w:rPr>
              <w:t>s</w:t>
            </w:r>
            <w:r w:rsidRPr="00176EA9">
              <w:rPr>
                <w:rFonts w:ascii="Arial" w:hAnsi="Arial" w:eastAsia="Arial" w:cs="Arial"/>
                <w:b/>
                <w:i/>
                <w:iCs/>
                <w:color w:val="808080"/>
                <w:sz w:val="18"/>
                <w:szCs w:val="18"/>
              </w:rPr>
              <w:t>ingle material</w:t>
            </w:r>
            <w:r w:rsidRPr="00176EA9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</w:rPr>
              <w:t>, indicate i</w:t>
            </w:r>
            <w:r w:rsidRPr="00176EA9" w:rsidR="00E54EB7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</w:rPr>
              <w:t>t in one row in the Disclosure t</w:t>
            </w:r>
            <w:r w:rsidRPr="00176EA9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</w:rPr>
              <w:t>able.</w:t>
            </w:r>
          </w:p>
          <w:p w:rsidRPr="00176EA9" w:rsidR="00A915D1" w:rsidP="00A915D1" w:rsidRDefault="00A915D1" w14:paraId="599C16FF" w14:textId="004ED652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</w:rPr>
              <w:t xml:space="preserve">If </w:t>
            </w:r>
            <w:r w:rsidRPr="00176EA9">
              <w:rPr>
                <w:rFonts w:ascii="Arial" w:hAnsi="Arial" w:eastAsia="Arial" w:cs="Arial"/>
                <w:b/>
                <w:i/>
                <w:iCs/>
                <w:color w:val="808080"/>
                <w:sz w:val="18"/>
                <w:szCs w:val="18"/>
              </w:rPr>
              <w:t>multiple materials</w:t>
            </w:r>
            <w:r w:rsidRPr="00176EA9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</w:rPr>
              <w:t>, indicate each material in a separate row in the Disclosure Table.</w:t>
            </w:r>
          </w:p>
        </w:tc>
        <w:tc>
          <w:tcPr>
            <w:tcW w:w="1576" w:type="dxa"/>
            <w:gridSpan w:val="2"/>
            <w:vAlign w:val="center"/>
          </w:tcPr>
          <w:p w:rsidRPr="00176EA9" w:rsidR="00E54EB7" w:rsidP="00E54EB7" w:rsidRDefault="008341A4" w14:paraId="1CA4913F" w14:textId="37AEFF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-51268856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3041F8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A915D1" w:rsidP="00E54EB7" w:rsidRDefault="00E54EB7" w14:paraId="542B2ADF" w14:textId="3E20A61A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SINGLE MATERIAL</w:t>
            </w:r>
          </w:p>
        </w:tc>
        <w:tc>
          <w:tcPr>
            <w:tcW w:w="1544" w:type="dxa"/>
            <w:vAlign w:val="center"/>
          </w:tcPr>
          <w:p w:rsidRPr="00176EA9" w:rsidR="00E54EB7" w:rsidP="00E54EB7" w:rsidRDefault="008341A4" w14:paraId="69E2AA5F" w14:textId="1260D37D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-40014023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A915D1" w:rsidP="00E54EB7" w:rsidRDefault="00E54EB7" w14:paraId="17189EFB" w14:textId="1945655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MULTIPLE MATERIAL</w:t>
            </w:r>
          </w:p>
        </w:tc>
      </w:tr>
      <w:tr w:rsidRPr="00176EA9" w:rsidR="00E54EB7" w:rsidTr="00E54EB7" w14:paraId="6BBE2CB3" w14:textId="77777777">
        <w:trPr>
          <w:trHeight w:val="675"/>
        </w:trPr>
        <w:tc>
          <w:tcPr>
            <w:tcW w:w="1755" w:type="dxa"/>
            <w:vAlign w:val="center"/>
          </w:tcPr>
          <w:p w:rsidRPr="00176EA9" w:rsidR="00E54EB7" w:rsidP="00E54EB7" w:rsidRDefault="00E54EB7" w14:paraId="09CEFEAA" w14:textId="77777777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>Recyclability</w:t>
            </w:r>
          </w:p>
        </w:tc>
        <w:tc>
          <w:tcPr>
            <w:tcW w:w="5670" w:type="dxa"/>
            <w:vAlign w:val="center"/>
          </w:tcPr>
          <w:p w:rsidRPr="00724ADD" w:rsidR="00E54EB7" w:rsidP="00E54EB7" w:rsidRDefault="00E54EB7" w14:paraId="650C6811" w14:textId="158E4077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00724ADD">
              <w:rPr>
                <w:rFonts w:ascii="Arial" w:hAnsi="Arial" w:eastAsia="Arial" w:cs="Arial"/>
                <w:sz w:val="18"/>
                <w:szCs w:val="18"/>
              </w:rPr>
              <w:t xml:space="preserve">The above-mentioned </w:t>
            </w:r>
            <w:r w:rsidR="009E60BE">
              <w:rPr>
                <w:rFonts w:ascii="Arial" w:hAnsi="Arial" w:eastAsia="Arial" w:cs="Arial"/>
                <w:sz w:val="18"/>
                <w:szCs w:val="18"/>
              </w:rPr>
              <w:t>P</w:t>
            </w:r>
            <w:r w:rsidRPr="00724ADD">
              <w:rPr>
                <w:rFonts w:ascii="Arial" w:hAnsi="Arial" w:eastAsia="Arial" w:cs="Arial"/>
                <w:sz w:val="18"/>
                <w:szCs w:val="18"/>
              </w:rPr>
              <w:t>roducts are recyclable according to EN 13430 standard</w:t>
            </w:r>
          </w:p>
          <w:p w:rsidRPr="00176EA9" w:rsidR="00E54EB7" w:rsidP="00E54EB7" w:rsidRDefault="00E54EB7" w14:paraId="280149BD" w14:textId="1D7E3505">
            <w:pPr>
              <w:spacing w:line="240" w:lineRule="auto"/>
              <w:ind w:hanging="2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highlight w:val="white"/>
              </w:rPr>
              <w:t>Provide the information requested in the Disclosure table</w:t>
            </w:r>
          </w:p>
        </w:tc>
        <w:tc>
          <w:tcPr>
            <w:tcW w:w="1576" w:type="dxa"/>
            <w:gridSpan w:val="2"/>
            <w:vAlign w:val="center"/>
          </w:tcPr>
          <w:p w:rsidRPr="00176EA9" w:rsidR="00E54EB7" w:rsidP="00E54EB7" w:rsidRDefault="008341A4" w14:paraId="3C262E15" w14:textId="171EA864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-98500528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E54EB7" w:rsidP="00E54EB7" w:rsidRDefault="00E54EB7" w14:paraId="5476B146" w14:textId="1FC2A67C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YES</w:t>
            </w:r>
          </w:p>
        </w:tc>
        <w:tc>
          <w:tcPr>
            <w:tcW w:w="1544" w:type="dxa"/>
            <w:vAlign w:val="center"/>
          </w:tcPr>
          <w:p w:rsidRPr="00176EA9" w:rsidR="00E54EB7" w:rsidP="00E54EB7" w:rsidRDefault="008341A4" w14:paraId="1B33E5F6" w14:textId="777777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189292270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E54EB7" w:rsidP="00E54EB7" w:rsidRDefault="00E54EB7" w14:paraId="687BAD8F" w14:textId="3109DE64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NO</w:t>
            </w:r>
          </w:p>
        </w:tc>
      </w:tr>
      <w:tr w:rsidRPr="00176EA9" w:rsidR="00E54EB7" w:rsidTr="00E54EB7" w14:paraId="28CADC1B" w14:textId="77777777">
        <w:trPr>
          <w:trHeight w:val="753"/>
        </w:trPr>
        <w:tc>
          <w:tcPr>
            <w:tcW w:w="1755" w:type="dxa"/>
            <w:vAlign w:val="center"/>
          </w:tcPr>
          <w:p w:rsidRPr="00176EA9" w:rsidR="00E54EB7" w:rsidP="00E54EB7" w:rsidRDefault="00E54EB7" w14:paraId="79C5C27D" w14:textId="77777777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  <w:t>Recycled content</w:t>
            </w:r>
          </w:p>
        </w:tc>
        <w:tc>
          <w:tcPr>
            <w:tcW w:w="5670" w:type="dxa"/>
            <w:vAlign w:val="center"/>
          </w:tcPr>
          <w:p w:rsidRPr="00176EA9" w:rsidR="00E54EB7" w:rsidP="00E54EB7" w:rsidRDefault="00E54EB7" w14:paraId="32C3322B" w14:textId="2EB6010F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sz w:val="18"/>
                <w:szCs w:val="18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 xml:space="preserve">The above-mentioned </w:t>
            </w:r>
            <w:r w:rsidR="009E60BE">
              <w:rPr>
                <w:rFonts w:ascii="Arial" w:hAnsi="Arial" w:eastAsia="Arial" w:cs="Arial"/>
                <w:sz w:val="18"/>
                <w:szCs w:val="18"/>
              </w:rPr>
              <w:t>P</w:t>
            </w:r>
            <w:r w:rsidRPr="00176EA9">
              <w:rPr>
                <w:rFonts w:ascii="Arial" w:hAnsi="Arial" w:eastAsia="Arial" w:cs="Arial"/>
                <w:sz w:val="18"/>
                <w:szCs w:val="18"/>
              </w:rPr>
              <w:t>roducts contain recycled material</w:t>
            </w:r>
          </w:p>
          <w:p w:rsidRPr="00176EA9" w:rsidR="00E54EB7" w:rsidP="00E54EB7" w:rsidRDefault="00E54EB7" w14:paraId="05685FBC" w14:textId="6351A4BD">
            <w:pPr>
              <w:spacing w:line="240" w:lineRule="auto"/>
              <w:ind w:hanging="2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  <w:highlight w:val="white"/>
              </w:rPr>
              <w:t>If yes, provide the information requested in the Disclosure table</w:t>
            </w:r>
          </w:p>
        </w:tc>
        <w:tc>
          <w:tcPr>
            <w:tcW w:w="1576" w:type="dxa"/>
            <w:gridSpan w:val="2"/>
            <w:vAlign w:val="center"/>
          </w:tcPr>
          <w:p w:rsidRPr="00176EA9" w:rsidR="00E54EB7" w:rsidP="00E54EB7" w:rsidRDefault="008341A4" w14:paraId="090795A1" w14:textId="2E08984D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5504881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E54EB7" w:rsidP="00E54EB7" w:rsidRDefault="00E54EB7" w14:paraId="102D670C" w14:textId="0303F9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YES</w:t>
            </w:r>
          </w:p>
        </w:tc>
        <w:tc>
          <w:tcPr>
            <w:tcW w:w="1544" w:type="dxa"/>
            <w:vAlign w:val="center"/>
          </w:tcPr>
          <w:p w:rsidRPr="00176EA9" w:rsidR="00E54EB7" w:rsidP="00E54EB7" w:rsidRDefault="008341A4" w14:paraId="0F940F41" w14:textId="777777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66937185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E54EB7" w:rsidP="00E54EB7" w:rsidRDefault="00E54EB7" w14:paraId="38D6F03B" w14:textId="3E19DF98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NO</w:t>
            </w:r>
          </w:p>
        </w:tc>
      </w:tr>
      <w:tr w:rsidRPr="00176EA9" w:rsidR="002D204F" w:rsidTr="00E54EB7" w14:paraId="0C5AD768" w14:textId="77777777">
        <w:trPr>
          <w:trHeight w:val="604"/>
        </w:trPr>
        <w:tc>
          <w:tcPr>
            <w:tcW w:w="1755" w:type="dxa"/>
            <w:vAlign w:val="center"/>
          </w:tcPr>
          <w:p w:rsidRPr="00176EA9" w:rsidR="002D204F" w:rsidP="00C92373" w:rsidRDefault="0007125E" w14:paraId="780166D9" w14:textId="01FC6AA4">
            <w:pPr>
              <w:spacing w:line="276" w:lineRule="auto"/>
              <w:ind w:firstLine="0"/>
              <w:jc w:val="both"/>
              <w:rPr>
                <w:rFonts w:ascii="Arial" w:hAnsi="Arial" w:eastAsia="Arial" w:cs="Arial"/>
                <w:b/>
                <w:bCs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b/>
                <w:bCs/>
                <w:sz w:val="18"/>
                <w:szCs w:val="18"/>
              </w:rPr>
              <w:t>Packaging r</w:t>
            </w:r>
            <w:r w:rsidRPr="00176EA9" w:rsidR="002D204F">
              <w:rPr>
                <w:rFonts w:ascii="Arial" w:hAnsi="Arial" w:eastAsia="Arial" w:cs="Arial"/>
                <w:b/>
                <w:bCs/>
                <w:sz w:val="18"/>
                <w:szCs w:val="18"/>
              </w:rPr>
              <w:t>eusability</w:t>
            </w:r>
          </w:p>
        </w:tc>
        <w:tc>
          <w:tcPr>
            <w:tcW w:w="5670" w:type="dxa"/>
            <w:vAlign w:val="center"/>
          </w:tcPr>
          <w:p w:rsidRPr="00176EA9" w:rsidR="002D204F" w:rsidP="002D204F" w:rsidRDefault="002D204F" w14:paraId="47B9FD75" w14:textId="7ECBB8CF">
            <w:pPr>
              <w:spacing w:line="276" w:lineRule="auto"/>
              <w:ind w:firstLine="0"/>
              <w:rPr>
                <w:rFonts w:ascii="Arial" w:hAnsi="Arial" w:eastAsia="Arial" w:cs="Arial"/>
                <w:sz w:val="18"/>
                <w:szCs w:val="18"/>
              </w:rPr>
            </w:pPr>
            <w:proofErr w:type="gramStart"/>
            <w:r w:rsidRPr="00176EA9">
              <w:rPr>
                <w:rFonts w:ascii="Arial" w:hAnsi="Arial" w:eastAsia="Arial" w:cs="Arial"/>
                <w:sz w:val="18"/>
                <w:szCs w:val="18"/>
              </w:rPr>
              <w:t>Is the packaging intended to be used</w:t>
            </w:r>
            <w:proofErr w:type="gramEnd"/>
            <w:r w:rsidRPr="00176EA9">
              <w:rPr>
                <w:rFonts w:ascii="Arial" w:hAnsi="Arial" w:eastAsia="Arial" w:cs="Arial"/>
                <w:sz w:val="18"/>
                <w:szCs w:val="18"/>
              </w:rPr>
              <w:t xml:space="preserve"> in a reuse system managed by a third party</w:t>
            </w:r>
            <w:r w:rsidRPr="00176EA9" w:rsidR="00EE36B5">
              <w:rPr>
                <w:rFonts w:ascii="Arial" w:hAnsi="Arial" w:eastAsia="Arial" w:cs="Arial"/>
                <w:sz w:val="18"/>
                <w:szCs w:val="18"/>
              </w:rPr>
              <w:t xml:space="preserve"> or the </w:t>
            </w:r>
            <w:r w:rsidRPr="00176EA9" w:rsidR="0007125E">
              <w:rPr>
                <w:rFonts w:ascii="Arial" w:hAnsi="Arial" w:eastAsia="Arial" w:cs="Arial"/>
                <w:sz w:val="18"/>
                <w:szCs w:val="18"/>
              </w:rPr>
              <w:t>C</w:t>
            </w:r>
            <w:r w:rsidRPr="00176EA9" w:rsidR="00EE36B5">
              <w:rPr>
                <w:rFonts w:ascii="Arial" w:hAnsi="Arial" w:eastAsia="Arial" w:cs="Arial"/>
                <w:sz w:val="18"/>
                <w:szCs w:val="18"/>
              </w:rPr>
              <w:t>ustomer</w:t>
            </w:r>
            <w:r w:rsidRPr="00176EA9" w:rsidR="0020526D">
              <w:rPr>
                <w:rFonts w:ascii="Arial" w:hAnsi="Arial" w:eastAsia="Arial" w:cs="Arial"/>
                <w:sz w:val="18"/>
                <w:szCs w:val="18"/>
              </w:rPr>
              <w:t>, in line with</w:t>
            </w:r>
            <w:r w:rsidRPr="00176EA9" w:rsidR="00A6634C">
              <w:rPr>
                <w:rFonts w:ascii="Arial" w:hAnsi="Arial" w:eastAsia="Arial" w:cs="Arial"/>
                <w:sz w:val="18"/>
                <w:szCs w:val="18"/>
              </w:rPr>
              <w:t xml:space="preserve"> Article 11 </w:t>
            </w:r>
            <w:r w:rsidRPr="00176EA9" w:rsidR="00CA4B71">
              <w:rPr>
                <w:rFonts w:ascii="Arial" w:hAnsi="Arial" w:eastAsia="Arial" w:cs="Arial"/>
                <w:sz w:val="18"/>
                <w:szCs w:val="18"/>
              </w:rPr>
              <w:t xml:space="preserve">of </w:t>
            </w:r>
            <w:r w:rsidRPr="00176EA9" w:rsidR="00A6634C">
              <w:rPr>
                <w:rFonts w:ascii="Arial" w:hAnsi="Arial" w:eastAsia="Arial" w:cs="Arial"/>
                <w:sz w:val="18"/>
                <w:szCs w:val="18"/>
              </w:rPr>
              <w:t>PPWR</w:t>
            </w:r>
            <w:r w:rsidRPr="00176EA9">
              <w:rPr>
                <w:rFonts w:ascii="Arial" w:hAnsi="Arial" w:eastAsia="Arial" w:cs="Arial"/>
                <w:sz w:val="18"/>
                <w:szCs w:val="18"/>
              </w:rPr>
              <w:t>?</w:t>
            </w:r>
          </w:p>
          <w:p w:rsidRPr="00176EA9" w:rsidR="002D204F" w:rsidP="00E54EB7" w:rsidRDefault="002D204F" w14:paraId="68D388EB" w14:textId="50C71892">
            <w:pPr>
              <w:spacing w:line="276" w:lineRule="auto"/>
              <w:ind w:firstLine="0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</w:rPr>
              <w:t xml:space="preserve">If YES, provide any available information on the reuse system in the Disclosure </w:t>
            </w:r>
            <w:r w:rsidRPr="00176EA9" w:rsidR="00E54EB7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</w:rPr>
              <w:t>table under the c</w:t>
            </w:r>
            <w:r w:rsidRPr="00176EA9">
              <w:rPr>
                <w:rFonts w:ascii="Arial" w:hAnsi="Arial" w:eastAsia="Arial" w:cs="Arial"/>
                <w:i/>
                <w:iCs/>
                <w:color w:val="808080"/>
                <w:sz w:val="18"/>
                <w:szCs w:val="18"/>
              </w:rPr>
              <w:t>omment column.</w:t>
            </w:r>
          </w:p>
        </w:tc>
        <w:tc>
          <w:tcPr>
            <w:tcW w:w="778" w:type="dxa"/>
            <w:vAlign w:val="center"/>
          </w:tcPr>
          <w:p w:rsidRPr="00176EA9" w:rsidR="00E54EB7" w:rsidP="00E54EB7" w:rsidRDefault="008341A4" w14:paraId="14B0EA49" w14:textId="777777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167368053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2D204F" w:rsidP="00E54EB7" w:rsidRDefault="002D204F" w14:paraId="5880D6FE" w14:textId="06235643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YES</w:t>
            </w:r>
          </w:p>
        </w:tc>
        <w:tc>
          <w:tcPr>
            <w:tcW w:w="798" w:type="dxa"/>
            <w:vAlign w:val="center"/>
          </w:tcPr>
          <w:p w:rsidRPr="00176EA9" w:rsidR="00E54EB7" w:rsidP="00E54EB7" w:rsidRDefault="008341A4" w14:paraId="6E4B009D" w14:textId="777777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-9178572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3041F8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2D204F" w:rsidP="00E54EB7" w:rsidRDefault="002D204F" w14:paraId="04F8A6A5" w14:textId="473F9BDB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eastAsia="Arial" w:cs="Arial"/>
                <w:sz w:val="18"/>
                <w:szCs w:val="18"/>
                <w:highlight w:val="white"/>
              </w:rPr>
              <w:t>NO</w:t>
            </w:r>
          </w:p>
        </w:tc>
        <w:tc>
          <w:tcPr>
            <w:tcW w:w="1544" w:type="dxa"/>
            <w:vAlign w:val="center"/>
          </w:tcPr>
          <w:p w:rsidRPr="00176EA9" w:rsidR="00E54EB7" w:rsidP="00E54EB7" w:rsidRDefault="008341A4" w14:paraId="65EF3029" w14:textId="77777777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sdt>
              <w:sdtPr>
                <w:rPr>
                  <w:rFonts w:ascii="Arial" w:hAnsi="Arial" w:eastAsia="Arial" w:cs="Arial"/>
                  <w:sz w:val="18"/>
                  <w:szCs w:val="18"/>
                  <w:highlight w:val="white"/>
                </w:rPr>
                <w:id w:val="-1062561040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76EA9" w:rsidR="00E54EB7">
                  <w:rPr>
                    <w:rFonts w:ascii="Segoe UI Symbol" w:hAnsi="Segoe UI Symbol" w:eastAsia="MS Gothic" w:cs="Segoe UI Symbol"/>
                    <w:sz w:val="18"/>
                    <w:szCs w:val="18"/>
                    <w:highlight w:val="white"/>
                  </w:rPr>
                  <w:t>☐</w:t>
                </w:r>
              </w:sdtContent>
            </w:sdt>
          </w:p>
          <w:p w:rsidRPr="00176EA9" w:rsidR="002D204F" w:rsidP="00E54EB7" w:rsidRDefault="002D204F" w14:paraId="1115CCB4" w14:textId="6F4FDD71">
            <w:pPr>
              <w:spacing w:line="240" w:lineRule="auto"/>
              <w:ind w:hanging="2"/>
              <w:jc w:val="center"/>
              <w:rPr>
                <w:rFonts w:ascii="Arial" w:hAnsi="Arial" w:eastAsia="Arial" w:cs="Arial"/>
                <w:sz w:val="18"/>
                <w:szCs w:val="18"/>
                <w:highlight w:val="white"/>
              </w:rPr>
            </w:pPr>
            <w:r w:rsidRPr="00176EA9">
              <w:rPr>
                <w:rFonts w:ascii="Arial" w:hAnsi="Arial" w:cs="Arial"/>
                <w:sz w:val="18"/>
                <w:szCs w:val="18"/>
              </w:rPr>
              <w:t>UNKNOWN</w:t>
            </w:r>
          </w:p>
        </w:tc>
      </w:tr>
    </w:tbl>
    <w:p w:rsidR="001D788F" w:rsidP="00C92373" w:rsidRDefault="001D788F" w14:paraId="18D08A8B" w14:textId="2FC9F6DC">
      <w:pPr>
        <w:spacing w:after="100" w:line="276" w:lineRule="auto"/>
        <w:ind w:firstLine="0"/>
        <w:jc w:val="both"/>
        <w:rPr>
          <w:rFonts w:ascii="Arial" w:hAnsi="Arial" w:eastAsia="Arial" w:cs="Arial"/>
          <w:b/>
          <w:bCs/>
          <w:i/>
          <w:iCs/>
          <w:highlight w:val="white"/>
        </w:rPr>
        <w:sectPr w:rsidR="001D788F">
          <w:footerReference w:type="default" r:id="rId9"/>
          <w:pgSz w:w="11906" w:h="16838"/>
          <w:pgMar w:top="720" w:right="720" w:bottom="720" w:left="720" w:header="708" w:footer="708" w:gutter="0"/>
          <w:pgNumType w:start="1"/>
          <w:cols w:space="720"/>
        </w:sectPr>
      </w:pPr>
    </w:p>
    <w:p w:rsidR="00CC6B2E" w:rsidRDefault="00CC6B2E" w14:paraId="485B78F5" w14:textId="783C2372">
      <w:pPr>
        <w:spacing w:after="100" w:line="276" w:lineRule="auto"/>
        <w:ind w:hanging="2"/>
        <w:jc w:val="both"/>
        <w:rPr>
          <w:rFonts w:ascii="Arial" w:hAnsi="Arial" w:eastAsia="Arial" w:cs="Arial"/>
          <w:b/>
          <w:bCs/>
          <w:i/>
          <w:iCs/>
          <w:highlight w:val="white"/>
        </w:rPr>
      </w:pPr>
    </w:p>
    <w:p w:rsidRPr="00176EA9" w:rsidR="00C65E02" w:rsidP="0042212E" w:rsidRDefault="0007125E" w14:paraId="5DAF9061" w14:textId="70C71F23">
      <w:pPr>
        <w:pStyle w:val="Paragrafoelenco"/>
        <w:numPr>
          <w:ilvl w:val="0"/>
          <w:numId w:val="1"/>
        </w:numPr>
        <w:spacing w:after="100" w:line="276" w:lineRule="auto"/>
        <w:jc w:val="both"/>
        <w:rPr>
          <w:rFonts w:ascii="Arial" w:hAnsi="Arial" w:eastAsia="Arial" w:cs="Arial"/>
          <w:b/>
          <w:bCs/>
          <w:iCs/>
          <w:sz w:val="22"/>
          <w:szCs w:val="22"/>
          <w:highlight w:val="white"/>
        </w:rPr>
      </w:pPr>
      <w:r w:rsidRPr="00176EA9">
        <w:rPr>
          <w:rFonts w:ascii="Arial" w:hAnsi="Arial" w:eastAsia="Arial" w:cs="Arial"/>
          <w:b/>
          <w:bCs/>
          <w:iCs/>
          <w:sz w:val="22"/>
          <w:szCs w:val="22"/>
          <w:highlight w:val="white"/>
        </w:rPr>
        <w:t>Disclosure table</w:t>
      </w:r>
    </w:p>
    <w:p w:rsidRPr="001D788F" w:rsidR="0042212E" w:rsidRDefault="0042212E" w14:paraId="607422DA" w14:textId="77777777">
      <w:pPr>
        <w:spacing w:after="100" w:line="276" w:lineRule="auto"/>
        <w:ind w:hanging="2"/>
        <w:jc w:val="both"/>
        <w:rPr>
          <w:rFonts w:ascii="Arial" w:hAnsi="Arial" w:eastAsia="Arial" w:cs="Arial"/>
          <w:b/>
          <w:bCs/>
          <w:i/>
          <w:iCs/>
          <w:sz w:val="4"/>
          <w:szCs w:val="4"/>
          <w:highlight w:val="white"/>
        </w:rPr>
      </w:pPr>
    </w:p>
    <w:tbl>
      <w:tblPr>
        <w:tblStyle w:val="a5"/>
        <w:tblW w:w="15033" w:type="dxa"/>
        <w:jc w:val="center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892"/>
        <w:gridCol w:w="2677"/>
        <w:gridCol w:w="1467"/>
        <w:gridCol w:w="1734"/>
        <w:gridCol w:w="1558"/>
        <w:gridCol w:w="1737"/>
        <w:gridCol w:w="1212"/>
        <w:gridCol w:w="1215"/>
        <w:gridCol w:w="1541"/>
      </w:tblGrid>
      <w:tr w:rsidRPr="0007125E" w:rsidR="001D788F" w:rsidTr="00E54EB7" w14:paraId="1D33C734" w14:textId="3F1DF68C">
        <w:trPr>
          <w:trHeight w:val="368"/>
          <w:jc w:val="center"/>
        </w:trPr>
        <w:tc>
          <w:tcPr>
            <w:tcW w:w="1892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P="009E60BE" w:rsidRDefault="003F2D99" w14:paraId="20FF5663" w14:textId="7FA2DA25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F2D99">
              <w:rPr>
                <w:rFonts w:ascii="Arial" w:hAnsi="Arial" w:cs="Arial"/>
                <w:b/>
                <w:bCs/>
                <w:sz w:val="18"/>
                <w:szCs w:val="18"/>
                <w:highlight w:val="yellow"/>
              </w:rPr>
              <w:t>______</w:t>
            </w:r>
            <w:r w:rsidR="0059018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9E60BE">
              <w:rPr>
                <w:rFonts w:ascii="Arial" w:hAnsi="Arial" w:cs="Arial"/>
                <w:b/>
                <w:bCs/>
                <w:sz w:val="18"/>
                <w:szCs w:val="18"/>
              </w:rPr>
              <w:t>ITEM</w:t>
            </w:r>
            <w:r w:rsidR="0059018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</w:t>
            </w:r>
            <w:r w:rsidRPr="0007125E" w:rsidR="00590181">
              <w:rPr>
                <w:rFonts w:ascii="Arial" w:hAnsi="Arial" w:cs="Arial"/>
                <w:b/>
                <w:bCs/>
                <w:sz w:val="18"/>
                <w:szCs w:val="18"/>
              </w:rPr>
              <w:t>ODE</w:t>
            </w:r>
          </w:p>
        </w:tc>
        <w:tc>
          <w:tcPr>
            <w:tcW w:w="414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590181" w14:paraId="7EA1E243" w14:textId="36BB9BD3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MATERIAL</w:t>
            </w: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vAlign w:val="center"/>
          </w:tcPr>
          <w:p w:rsidRPr="0007125E" w:rsidR="001D788F" w:rsidRDefault="00590181" w14:paraId="23721D6D" w14:textId="340C7BDC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SUBSTANCE</w:t>
            </w:r>
          </w:p>
        </w:tc>
        <w:tc>
          <w:tcPr>
            <w:tcW w:w="3295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vAlign w:val="center"/>
          </w:tcPr>
          <w:p w:rsidRPr="0007125E" w:rsidR="001D788F" w:rsidRDefault="00590181" w14:paraId="6BDFA674" w14:textId="2084D51E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RECYCLABILITY ACCORDING TO EN 13430</w:t>
            </w:r>
          </w:p>
        </w:tc>
        <w:tc>
          <w:tcPr>
            <w:tcW w:w="2427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590181" w14:paraId="7E019165" w14:textId="06E766C9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RECYCLED CONTENT</w:t>
            </w:r>
          </w:p>
        </w:tc>
        <w:tc>
          <w:tcPr>
            <w:tcW w:w="154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CCCCCC"/>
            <w:vAlign w:val="center"/>
          </w:tcPr>
          <w:p w:rsidRPr="0007125E" w:rsidR="001D788F" w:rsidP="00B80B3D" w:rsidRDefault="00590181" w14:paraId="7B88317F" w14:textId="3C9D5CEF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COMMENT</w:t>
            </w:r>
          </w:p>
        </w:tc>
      </w:tr>
      <w:tr w:rsidRPr="0007125E" w:rsidR="001D788F" w:rsidTr="00E54EB7" w14:paraId="316F0EA7" w14:textId="32DFD0C5">
        <w:trPr>
          <w:trHeight w:val="70"/>
          <w:jc w:val="center"/>
        </w:trPr>
        <w:tc>
          <w:tcPr>
            <w:tcW w:w="1892" w:type="dxa"/>
            <w:vMerge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1D788F" w14:paraId="666DE4F0" w14:textId="77777777">
            <w:pPr>
              <w:widowControl w:val="0"/>
              <w:spacing w:line="276" w:lineRule="auto"/>
              <w:ind w:firstLine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590181" w14:paraId="20F4BD3B" w14:textId="31C2EF34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MATERIAL TYPE</w:t>
            </w:r>
            <w:r w:rsidRPr="0007125E" w:rsidR="001D788F">
              <w:rPr>
                <w:rStyle w:val="Rimandonotaapidipagina"/>
                <w:rFonts w:ascii="Arial" w:hAnsi="Arial" w:cs="Arial"/>
                <w:b/>
                <w:bCs/>
                <w:sz w:val="18"/>
                <w:szCs w:val="18"/>
              </w:rPr>
              <w:footnoteReference w:id="3"/>
            </w:r>
          </w:p>
        </w:tc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590181" w14:paraId="680C4571" w14:textId="508986B5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WEIGHT (G)</w:t>
            </w: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vAlign w:val="center"/>
          </w:tcPr>
          <w:p w:rsidRPr="0007125E" w:rsidR="001D788F" w:rsidRDefault="00590181" w14:paraId="39D0E50E" w14:textId="26227CE9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SUBSTANCE OF CONCERN</w:t>
            </w:r>
          </w:p>
        </w:tc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</w:tcPr>
          <w:p w:rsidRPr="0007125E" w:rsidR="001D788F" w:rsidRDefault="00590181" w14:paraId="1DF01E3C" w14:textId="78852C84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IF YES:</w:t>
            </w:r>
          </w:p>
          <w:p w:rsidRPr="0007125E" w:rsidR="001D788F" w:rsidP="00E54EB7" w:rsidRDefault="00590181" w14:paraId="1FC4969A" w14:textId="71303B9B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INDICATE R</w:t>
            </w: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EFERENCE /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S</w:t>
            </w: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TANDARD</w:t>
            </w:r>
            <w:r w:rsidRPr="0007125E" w:rsidR="001D788F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footnoteReference w:id="4"/>
            </w: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</w:tcPr>
          <w:p w:rsidRPr="0007125E" w:rsidR="001D788F" w:rsidRDefault="00590181" w14:paraId="53D24B44" w14:textId="52E92B3C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IF NO:</w:t>
            </w:r>
          </w:p>
          <w:p w:rsidRPr="0007125E" w:rsidR="001D788F" w:rsidRDefault="00590181" w14:paraId="459E47D2" w14:textId="6DD30FC9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INDICATE PROBLEM</w:t>
            </w:r>
            <w:r w:rsidRPr="0007125E" w:rsidR="001D788F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footnoteReference w:id="5"/>
            </w: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P="00E54EB7" w:rsidRDefault="00590181" w14:paraId="64360E24" w14:textId="3D407E8F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% TOTAL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</w:t>
            </w: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ECYCLED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ONTENT</w:t>
            </w: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590181" w14:paraId="08C96687" w14:textId="41DAC6B0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7125E">
              <w:rPr>
                <w:rFonts w:ascii="Arial" w:hAnsi="Arial" w:cs="Arial"/>
                <w:b/>
                <w:bCs/>
                <w:sz w:val="18"/>
                <w:szCs w:val="18"/>
              </w:rPr>
              <w:t>% POST-CONSUMER PLASTIC</w:t>
            </w:r>
          </w:p>
        </w:tc>
        <w:tc>
          <w:tcPr>
            <w:tcW w:w="1541" w:type="dxa"/>
            <w:vMerge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CCCCC"/>
          </w:tcPr>
          <w:p w:rsidRPr="0007125E" w:rsidR="001D788F" w:rsidRDefault="001D788F" w14:paraId="4F58E451" w14:textId="77777777">
            <w:pPr>
              <w:spacing w:line="276" w:lineRule="auto"/>
              <w:ind w:left="2" w:hanging="2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Pr="0007125E" w:rsidR="001D788F" w:rsidTr="00E54EB7" w14:paraId="7E1DBC08" w14:textId="203BCD98">
        <w:trPr>
          <w:cantSplit/>
          <w:trHeight w:val="54"/>
          <w:jc w:val="center"/>
        </w:trPr>
        <w:tc>
          <w:tcPr>
            <w:tcW w:w="18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0C91ECB2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color w:val="3E4FA3"/>
              <w:sz w:val="18"/>
            </w:rPr>
            <w:alias w:val="Material Type"/>
            <w:tag w:val="Material Type"/>
            <w:id w:val="-178584460"/>
            <w:placeholder>
              <w:docPart w:val="6DF08AB4276F47288E1AA1B3C66BCC40"/>
            </w:placeholder>
            <w:showingPlcHdr/>
            <w:dropDownList>
              <w:listItem w:value="Scegliere un elemento."/>
              <w:listItem w:displayText="Corrugated Cardboard" w:value="Corrugated Cardboard"/>
              <w:listItem w:displayText="Paper/Carton" w:value="Paper/Carton"/>
              <w:listItem w:displayText="HDPE/LDPE" w:value="HDPE/LDPE"/>
              <w:listItem w:displayText="PET" w:value="PET"/>
              <w:listItem w:displayText="PP" w:value="PP"/>
              <w:listItem w:displayText="EPS/EPP/EPE" w:value="EPS/EPP/EPE"/>
              <w:listItem w:displayText="PVC" w:value="PVC"/>
              <w:listItem w:displayText="PU Foan" w:value="PU Foan"/>
              <w:listItem w:displayText="Iron/steel or other metals" w:value="Iron/steel or other metals"/>
              <w:listItem w:displayText="Wood" w:value="Wood"/>
              <w:listItem w:displayText="Rubber" w:value="Rubber"/>
              <w:listItem w:displayText="Multiple material" w:value="Multiple material"/>
              <w:listItem w:displayText="Others (indicate in the comment)" w:value="Others (indicate in the comment)"/>
            </w:dropDownList>
          </w:sdtPr>
          <w:sdtEndPr/>
          <w:sdtContent>
            <w:tc>
              <w:tcPr>
                <w:tcW w:w="2677" w:type="dxa"/>
                <w:tc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Pr="0007125E" w:rsidR="001D788F" w:rsidRDefault="001D788F" w14:paraId="55321BD7" w14:textId="200ED86B">
                <w:pPr>
                  <w:spacing w:after="240" w:line="276" w:lineRule="auto"/>
                  <w:ind w:hanging="2"/>
                  <w:jc w:val="center"/>
                  <w:rPr>
                    <w:rFonts w:ascii="Arial" w:hAnsi="Arial" w:cs="Arial"/>
                    <w:color w:val="3E4FA3"/>
                    <w:sz w:val="18"/>
                  </w:rPr>
                </w:pPr>
                <w:r w:rsidRPr="00E54EB7">
                  <w:rPr>
                    <w:rStyle w:val="Testosegnaposto"/>
                    <w:rFonts w:ascii="Arial" w:hAnsi="Arial" w:cs="Arial"/>
                    <w:color w:val="auto"/>
                  </w:rPr>
                  <w:t>Scegliere un elemento.</w:t>
                </w:r>
              </w:p>
            </w:tc>
          </w:sdtContent>
        </w:sdt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7E62E344" w14:textId="51D7515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32B59194" w14:textId="20254BBD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7A9EA790" w14:textId="0540C07E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338F467C" w14:textId="02BC1A11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1A8FD09A" w14:textId="7A64A934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1A425759" w14:textId="5F5C7E43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E54EB7" w:rsidR="001D788F" w:rsidRDefault="001D788F" w14:paraId="314B15B7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</w:tr>
      <w:tr w:rsidRPr="0007125E" w:rsidR="001D788F" w:rsidTr="00E54EB7" w14:paraId="1E9B73ED" w14:textId="288CCAA0">
        <w:trPr>
          <w:cantSplit/>
          <w:trHeight w:val="54"/>
          <w:jc w:val="center"/>
        </w:trPr>
        <w:tc>
          <w:tcPr>
            <w:tcW w:w="18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39E3EFFE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color w:val="3E4FA3"/>
              <w:sz w:val="18"/>
            </w:rPr>
            <w:alias w:val="Material Type"/>
            <w:tag w:val="Material Type"/>
            <w:id w:val="1079168143"/>
            <w:placeholder>
              <w:docPart w:val="581D91231A154D1E852EB0E8499143E6"/>
            </w:placeholder>
            <w:showingPlcHdr/>
            <w:dropDownList>
              <w:listItem w:value="Scegliere un elemento."/>
              <w:listItem w:displayText="Corrugated Cardboard" w:value="Corrugated Cardboard"/>
              <w:listItem w:displayText="Paper/Carton" w:value="Paper/Carton"/>
              <w:listItem w:displayText="HDPE/LDPE" w:value="HDPE/LDPE"/>
              <w:listItem w:displayText="PET" w:value="PET"/>
              <w:listItem w:displayText="PP" w:value="PP"/>
              <w:listItem w:displayText="EPS/EPP/EPE" w:value="EPS/EPP/EPE"/>
              <w:listItem w:displayText="PVC" w:value="PVC"/>
              <w:listItem w:displayText="PU Foan" w:value="PU Foan"/>
              <w:listItem w:displayText="Iron/steel or other metals" w:value="Iron/steel or other metals"/>
              <w:listItem w:displayText="Wood" w:value="Wood"/>
              <w:listItem w:displayText="Rubber" w:value="Rubber"/>
              <w:listItem w:displayText="Multiple material" w:value="Multiple material"/>
              <w:listItem w:displayText="Others (indicate in the comment)" w:value="Others (indicate in the comment)"/>
            </w:dropDownList>
          </w:sdtPr>
          <w:sdtEndPr/>
          <w:sdtContent>
            <w:tc>
              <w:tcPr>
                <w:tcW w:w="2677" w:type="dxa"/>
                <w:tc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Pr="0007125E" w:rsidR="001D788F" w:rsidRDefault="001D788F" w14:paraId="787AB76A" w14:textId="73686A1A">
                <w:pPr>
                  <w:spacing w:after="240" w:line="276" w:lineRule="auto"/>
                  <w:ind w:hanging="2"/>
                  <w:jc w:val="center"/>
                  <w:rPr>
                    <w:rFonts w:ascii="Arial" w:hAnsi="Arial" w:cs="Arial"/>
                    <w:color w:val="3E4FA3"/>
                    <w:sz w:val="18"/>
                  </w:rPr>
                </w:pPr>
                <w:r w:rsidRPr="0007125E">
                  <w:rPr>
                    <w:rStyle w:val="Testosegnaposto"/>
                    <w:rFonts w:ascii="Arial" w:hAnsi="Arial" w:cs="Arial"/>
                  </w:rPr>
                  <w:t>Scegliere un elemento.</w:t>
                </w:r>
              </w:p>
            </w:tc>
          </w:sdtContent>
        </w:sdt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16DB5D0A" w14:textId="2B8391E6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788D021A" w14:textId="040AC065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5496857F" w14:textId="28774E7C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2D8C4243" w14:textId="7CA030A6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P="00146CEA" w:rsidRDefault="001D788F" w14:paraId="78D6D81B" w14:textId="097E2B48">
            <w:pPr>
              <w:spacing w:after="240" w:line="276" w:lineRule="auto"/>
              <w:ind w:hanging="2"/>
              <w:rPr>
                <w:rFonts w:ascii="Arial" w:hAnsi="Arial" w:cs="Arial"/>
              </w:rPr>
            </w:pP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652D86DB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E54EB7" w:rsidR="001D788F" w:rsidP="00146CEA" w:rsidRDefault="001D788F" w14:paraId="3C4617FE" w14:textId="1432D19D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</w:tr>
      <w:tr w:rsidRPr="0007125E" w:rsidR="001D788F" w:rsidTr="00E54EB7" w14:paraId="0B8A7D03" w14:textId="68134A21">
        <w:trPr>
          <w:cantSplit/>
          <w:trHeight w:val="54"/>
          <w:jc w:val="center"/>
        </w:trPr>
        <w:tc>
          <w:tcPr>
            <w:tcW w:w="18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37907A20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26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07125E" w:rsidR="001D788F" w:rsidRDefault="008341A4" w14:paraId="3CA9E615" w14:textId="12F62FE3">
            <w:pPr>
              <w:spacing w:after="240" w:line="276" w:lineRule="auto"/>
              <w:ind w:hanging="2"/>
              <w:jc w:val="center"/>
              <w:rPr>
                <w:rFonts w:ascii="Arial" w:hAnsi="Arial" w:cs="Arial"/>
                <w:color w:val="3E4FA3"/>
                <w:sz w:val="18"/>
              </w:rPr>
            </w:pPr>
            <w:sdt>
              <w:sdtPr>
                <w:rPr>
                  <w:rFonts w:ascii="Arial" w:hAnsi="Arial" w:cs="Arial"/>
                  <w:color w:val="3E4FA3"/>
                  <w:sz w:val="18"/>
                </w:rPr>
                <w:alias w:val="Material Type"/>
                <w:tag w:val="Material Type"/>
                <w:id w:val="-1378541967"/>
                <w:placeholder>
                  <w:docPart w:val="6E78560E705548CA804ED0A3BCD9F139"/>
                </w:placeholder>
                <w:showingPlcHdr/>
                <w:dropDownList>
                  <w:listItem w:value="Scegliere un elemento."/>
                  <w:listItem w:displayText="Corrugated Cardboard" w:value="Corrugated Cardboard"/>
                  <w:listItem w:displayText="Paper/Carton" w:value="Paper/Carton"/>
                  <w:listItem w:displayText="HDPE/LDPE" w:value="HDPE/LDPE"/>
                  <w:listItem w:displayText="PET" w:value="PET"/>
                  <w:listItem w:displayText="PP" w:value="PP"/>
                  <w:listItem w:displayText="EPS/EPP/EPE" w:value="EPS/EPP/EPE"/>
                  <w:listItem w:displayText="PVC" w:value="PVC"/>
                  <w:listItem w:displayText="PU Foan" w:value="PU Foan"/>
                  <w:listItem w:displayText="Iron/steel or other metals" w:value="Iron/steel or other metals"/>
                  <w:listItem w:displayText="Wood" w:value="Wood"/>
                  <w:listItem w:displayText="Rubber" w:value="Rubber"/>
                  <w:listItem w:displayText="Multiple material" w:value="Multiple material"/>
                  <w:listItem w:displayText="Others (indicate in the comment)" w:value="Others (indicate in the comment)"/>
                </w:dropDownList>
              </w:sdtPr>
              <w:sdtEndPr/>
              <w:sdtContent>
                <w:r w:rsidRPr="0007125E" w:rsidR="001D788F">
                  <w:rPr>
                    <w:rStyle w:val="Testosegnaposto"/>
                    <w:rFonts w:ascii="Arial" w:hAnsi="Arial" w:cs="Arial"/>
                  </w:rPr>
                  <w:t>Scegliere un elemento.</w:t>
                </w:r>
              </w:sdtContent>
            </w:sdt>
          </w:p>
        </w:tc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5CEC7FE8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77F3BDAC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5CC059E2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5A450A3E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25A6CFE1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0B81BF09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E54EB7" w:rsidR="001D788F" w:rsidRDefault="001D788F" w14:paraId="470FD28B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</w:tr>
      <w:tr w:rsidRPr="0007125E" w:rsidR="001D788F" w:rsidTr="00E54EB7" w14:paraId="08D819C0" w14:textId="450CF051">
        <w:trPr>
          <w:cantSplit/>
          <w:trHeight w:val="54"/>
          <w:jc w:val="center"/>
        </w:trPr>
        <w:tc>
          <w:tcPr>
            <w:tcW w:w="18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44B49213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color w:val="3E4FA3"/>
              <w:sz w:val="18"/>
            </w:rPr>
            <w:alias w:val="Material Type"/>
            <w:tag w:val="Material Type"/>
            <w:id w:val="321865221"/>
            <w:placeholder>
              <w:docPart w:val="8514A9E650F049F69B5D13ACDCD6398C"/>
            </w:placeholder>
            <w:showingPlcHdr/>
            <w:dropDownList>
              <w:listItem w:value="Scegliere un elemento."/>
              <w:listItem w:displayText="Corrugated Cardboard" w:value="Corrugated Cardboard"/>
              <w:listItem w:displayText="Paper/Carton" w:value="Paper/Carton"/>
              <w:listItem w:displayText="HDPE/LDPE" w:value="HDPE/LDPE"/>
              <w:listItem w:displayText="PET" w:value="PET"/>
              <w:listItem w:displayText="PP" w:value="PP"/>
              <w:listItem w:displayText="EPS/EPP/EPE" w:value="EPS/EPP/EPE"/>
              <w:listItem w:displayText="PVC" w:value="PVC"/>
              <w:listItem w:displayText="PU Foan" w:value="PU Foan"/>
              <w:listItem w:displayText="Iron/steel or other metals" w:value="Iron/steel or other metals"/>
              <w:listItem w:displayText="Wood" w:value="Wood"/>
              <w:listItem w:displayText="Rubber" w:value="Rubber"/>
              <w:listItem w:displayText="Multiple material" w:value="Multiple material"/>
              <w:listItem w:displayText="Others (indicate in the comment)" w:value="Others (indicate in the comment)"/>
            </w:dropDownList>
          </w:sdtPr>
          <w:sdtEndPr/>
          <w:sdtContent>
            <w:tc>
              <w:tcPr>
                <w:tcW w:w="2677" w:type="dxa"/>
                <w:tc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Pr="0007125E" w:rsidR="001D788F" w:rsidRDefault="001D788F" w14:paraId="5E54BF4A" w14:textId="4623E720">
                <w:pPr>
                  <w:spacing w:after="240" w:line="276" w:lineRule="auto"/>
                  <w:ind w:hanging="2"/>
                  <w:jc w:val="center"/>
                  <w:rPr>
                    <w:rFonts w:ascii="Arial" w:hAnsi="Arial" w:cs="Arial"/>
                    <w:color w:val="3E4FA3"/>
                    <w:sz w:val="18"/>
                  </w:rPr>
                </w:pPr>
                <w:r w:rsidRPr="0007125E">
                  <w:rPr>
                    <w:rStyle w:val="Testosegnaposto"/>
                    <w:rFonts w:ascii="Arial" w:hAnsi="Arial" w:cs="Arial"/>
                  </w:rPr>
                  <w:t>Scegliere un elemento.</w:t>
                </w:r>
              </w:p>
            </w:tc>
          </w:sdtContent>
        </w:sdt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743B524C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22D11457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4A060248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6392523B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7F69859C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0E37AC42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E54EB7" w:rsidR="001D788F" w:rsidRDefault="001D788F" w14:paraId="1C6C3AC1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</w:tr>
      <w:tr w:rsidRPr="0007125E" w:rsidR="001D788F" w:rsidTr="00E54EB7" w14:paraId="51E703FA" w14:textId="7F16C418">
        <w:trPr>
          <w:cantSplit/>
          <w:trHeight w:val="54"/>
          <w:jc w:val="center"/>
        </w:trPr>
        <w:tc>
          <w:tcPr>
            <w:tcW w:w="189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4DD9600C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  <w:color w:val="3E4FA3"/>
              <w:sz w:val="18"/>
            </w:rPr>
            <w:alias w:val="Material Type"/>
            <w:tag w:val="Material Type"/>
            <w:id w:val="140400952"/>
            <w:placeholder>
              <w:docPart w:val="DED6619A74CC4136A284977C0F81FC73"/>
            </w:placeholder>
            <w:showingPlcHdr/>
            <w:dropDownList>
              <w:listItem w:value="Scegliere un elemento."/>
              <w:listItem w:displayText="Corrugated Cardboard" w:value="Corrugated Cardboard"/>
              <w:listItem w:displayText="Paper/Carton" w:value="Paper/Carton"/>
              <w:listItem w:displayText="HDPE/LDPE" w:value="HDPE/LDPE"/>
              <w:listItem w:displayText="PET" w:value="PET"/>
              <w:listItem w:displayText="PP" w:value="PP"/>
              <w:listItem w:displayText="EPS/EPP/EPE" w:value="EPS/EPP/EPE"/>
              <w:listItem w:displayText="PVC" w:value="PVC"/>
              <w:listItem w:displayText="PU Foan" w:value="PU Foan"/>
              <w:listItem w:displayText="Iron/steel or other metals" w:value="Iron/steel or other metals"/>
              <w:listItem w:displayText="Wood" w:value="Wood"/>
              <w:listItem w:displayText="Rubber" w:value="Rubber"/>
              <w:listItem w:displayText="Multiple material" w:value="Multiple material"/>
              <w:listItem w:displayText="Others (indicate in the comment)" w:value="Others (indicate in the comment)"/>
            </w:dropDownList>
          </w:sdtPr>
          <w:sdtEndPr/>
          <w:sdtContent>
            <w:tc>
              <w:tcPr>
                <w:tcW w:w="2677" w:type="dxa"/>
                <w:tcBorders>
                  <w:top w:val="single" w:color="000000" w:sz="8" w:space="0"/>
                  <w:left w:val="single" w:color="000000" w:sz="8" w:space="0"/>
                  <w:bottom w:val="single" w:color="000000" w:sz="8" w:space="0"/>
                  <w:right w:val="single" w:color="000000" w:sz="8" w:space="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:rsidRPr="0007125E" w:rsidR="001D788F" w:rsidRDefault="001D788F" w14:paraId="27468CA5" w14:textId="0F3E8514">
                <w:pPr>
                  <w:spacing w:after="240" w:line="276" w:lineRule="auto"/>
                  <w:ind w:hanging="2"/>
                  <w:jc w:val="center"/>
                  <w:rPr>
                    <w:rFonts w:ascii="Arial" w:hAnsi="Arial" w:cs="Arial"/>
                    <w:color w:val="3E4FA3"/>
                    <w:sz w:val="18"/>
                  </w:rPr>
                </w:pPr>
                <w:r w:rsidRPr="0007125E">
                  <w:rPr>
                    <w:rStyle w:val="Testosegnaposto"/>
                    <w:rFonts w:ascii="Arial" w:hAnsi="Arial" w:cs="Arial"/>
                  </w:rPr>
                  <w:t>Scegliere un elemento.</w:t>
                </w:r>
              </w:p>
            </w:tc>
          </w:sdtContent>
        </w:sdt>
        <w:tc>
          <w:tcPr>
            <w:tcW w:w="146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588E5913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67FC2483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4F11A409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73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:rsidRPr="00E54EB7" w:rsidR="001D788F" w:rsidRDefault="001D788F" w14:paraId="72CEBD11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0038202D" w14:textId="77777777">
            <w:pPr>
              <w:spacing w:after="240" w:line="276" w:lineRule="auto"/>
              <w:ind w:hanging="2"/>
              <w:jc w:val="center"/>
              <w:rPr>
                <w:rFonts w:ascii="Arial" w:hAnsi="Arial" w:cs="Arial"/>
              </w:rPr>
            </w:pPr>
          </w:p>
        </w:tc>
        <w:tc>
          <w:tcPr>
            <w:tcW w:w="1215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Pr="00E54EB7" w:rsidR="001D788F" w:rsidRDefault="001D788F" w14:paraId="04372083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  <w:tc>
          <w:tcPr>
            <w:tcW w:w="154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 w:rsidRPr="00E54EB7" w:rsidR="001D788F" w:rsidRDefault="001D788F" w14:paraId="276DBF96" w14:textId="77777777">
            <w:pPr>
              <w:spacing w:after="240" w:line="276" w:lineRule="auto"/>
              <w:ind w:firstLine="0"/>
              <w:rPr>
                <w:rFonts w:ascii="Arial" w:hAnsi="Arial" w:cs="Arial"/>
              </w:rPr>
            </w:pPr>
          </w:p>
        </w:tc>
      </w:tr>
    </w:tbl>
    <w:p w:rsidRPr="001D788F" w:rsidR="00C65E02" w:rsidRDefault="00C65E02" w14:paraId="55C382C7" w14:textId="77777777">
      <w:pPr>
        <w:spacing w:after="100" w:line="240" w:lineRule="auto"/>
        <w:ind w:hanging="2"/>
        <w:jc w:val="both"/>
        <w:rPr>
          <w:rFonts w:ascii="Arial" w:hAnsi="Arial" w:eastAsia="Arial" w:cs="Arial"/>
          <w:b/>
          <w:bCs/>
          <w:i/>
          <w:iCs/>
          <w:sz w:val="4"/>
          <w:szCs w:val="4"/>
          <w:highlight w:val="white"/>
        </w:rPr>
      </w:pPr>
    </w:p>
    <w:p w:rsidRPr="00590181" w:rsidR="0042212E" w:rsidP="00590181" w:rsidRDefault="00294718" w14:paraId="48299155" w14:textId="0E72528A">
      <w:pPr>
        <w:spacing w:after="100" w:line="240" w:lineRule="auto"/>
        <w:ind w:hanging="2"/>
        <w:jc w:val="both"/>
        <w:rPr>
          <w:rFonts w:ascii="Arial" w:hAnsi="Arial" w:eastAsia="Arial" w:cs="Arial"/>
          <w:sz w:val="22"/>
          <w:szCs w:val="22"/>
          <w:highlight w:val="white"/>
        </w:rPr>
      </w:pPr>
      <w:r w:rsidRPr="00590181">
        <w:rPr>
          <w:rFonts w:ascii="Arial" w:hAnsi="Arial" w:eastAsia="Arial" w:cs="Arial"/>
          <w:sz w:val="22"/>
          <w:szCs w:val="22"/>
          <w:highlight w:val="white"/>
        </w:rPr>
        <w:t xml:space="preserve">By signing this declaration , the undersigned Supplier </w:t>
      </w:r>
      <w:r w:rsidRPr="00590181" w:rsidR="00DB359F">
        <w:rPr>
          <w:rFonts w:ascii="Arial" w:hAnsi="Arial" w:eastAsia="Arial" w:cs="Arial"/>
          <w:sz w:val="22"/>
          <w:szCs w:val="22"/>
          <w:highlight w:val="white"/>
        </w:rPr>
        <w:t xml:space="preserve">declares and </w:t>
      </w:r>
      <w:r w:rsidRPr="00590181">
        <w:rPr>
          <w:rFonts w:ascii="Arial" w:hAnsi="Arial" w:eastAsia="Arial" w:cs="Arial"/>
          <w:sz w:val="22"/>
          <w:szCs w:val="22"/>
          <w:highlight w:val="white"/>
        </w:rPr>
        <w:t xml:space="preserve">confirms that it has read and understood the requirements of </w:t>
      </w:r>
      <w:r w:rsidRPr="00590181">
        <w:rPr>
          <w:rFonts w:ascii="Arial" w:hAnsi="Arial" w:eastAsia="Arial" w:cs="Arial"/>
          <w:sz w:val="22"/>
          <w:szCs w:val="22"/>
        </w:rPr>
        <w:t>Packaging and Packaging Waste Regulation (EU) 2025/40 (</w:t>
      </w:r>
      <w:r w:rsidRPr="00590181" w:rsidR="00DB359F">
        <w:rPr>
          <w:rFonts w:ascii="Arial" w:hAnsi="Arial" w:eastAsia="Arial" w:cs="Arial"/>
          <w:sz w:val="22"/>
          <w:szCs w:val="22"/>
        </w:rPr>
        <w:t>“</w:t>
      </w:r>
      <w:r w:rsidRPr="00590181">
        <w:rPr>
          <w:rFonts w:ascii="Arial" w:hAnsi="Arial" w:eastAsia="Arial" w:cs="Arial"/>
          <w:b/>
          <w:sz w:val="22"/>
          <w:szCs w:val="22"/>
        </w:rPr>
        <w:t>PPWR</w:t>
      </w:r>
      <w:r w:rsidRPr="00590181" w:rsidR="00DB359F">
        <w:rPr>
          <w:rFonts w:ascii="Arial" w:hAnsi="Arial" w:eastAsia="Arial" w:cs="Arial"/>
          <w:b/>
          <w:sz w:val="22"/>
          <w:szCs w:val="22"/>
        </w:rPr>
        <w:t>”</w:t>
      </w:r>
      <w:r w:rsidRPr="00590181">
        <w:rPr>
          <w:rFonts w:ascii="Arial" w:hAnsi="Arial" w:eastAsia="Arial" w:cs="Arial"/>
          <w:sz w:val="22"/>
          <w:szCs w:val="22"/>
        </w:rPr>
        <w:t>)</w:t>
      </w:r>
      <w:r w:rsidRPr="00590181" w:rsidR="00DB359F">
        <w:rPr>
          <w:rFonts w:ascii="Arial" w:hAnsi="Arial" w:eastAsia="Arial" w:cs="Arial"/>
          <w:sz w:val="22"/>
          <w:szCs w:val="22"/>
        </w:rPr>
        <w:t xml:space="preserve"> </w:t>
      </w:r>
      <w:r w:rsidRPr="00590181">
        <w:rPr>
          <w:rFonts w:ascii="Arial" w:hAnsi="Arial" w:eastAsia="Arial" w:cs="Arial"/>
          <w:sz w:val="22"/>
          <w:szCs w:val="22"/>
          <w:highlight w:val="white"/>
        </w:rPr>
        <w:t>and this declaratio</w:t>
      </w:r>
      <w:r w:rsidRPr="00590181" w:rsidR="00E54EB7">
        <w:rPr>
          <w:rFonts w:ascii="Arial" w:hAnsi="Arial" w:eastAsia="Arial" w:cs="Arial"/>
          <w:sz w:val="22"/>
          <w:szCs w:val="22"/>
          <w:highlight w:val="white"/>
        </w:rPr>
        <w:t>n has been completed correctly.</w:t>
      </w:r>
    </w:p>
    <w:p w:rsidR="005022DB" w:rsidP="00590181" w:rsidRDefault="005022DB" w14:paraId="73FBF114" w14:textId="1FBBE10C">
      <w:pPr>
        <w:spacing w:after="100" w:line="240" w:lineRule="auto"/>
        <w:ind w:hanging="2"/>
        <w:jc w:val="both"/>
        <w:rPr>
          <w:rFonts w:ascii="Arial" w:hAnsi="Arial" w:eastAsia="Arial" w:cs="Arial"/>
          <w:color w:val="000000"/>
          <w:sz w:val="22"/>
          <w:szCs w:val="22"/>
        </w:rPr>
      </w:pPr>
      <w:r w:rsidRPr="00590181">
        <w:rPr>
          <w:rFonts w:ascii="Arial" w:hAnsi="Arial" w:eastAsia="Arial" w:cs="Arial"/>
          <w:sz w:val="22"/>
          <w:szCs w:val="22"/>
        </w:rPr>
        <w:t xml:space="preserve">The Supplier undertakes </w:t>
      </w:r>
      <w:proofErr w:type="gramStart"/>
      <w:r w:rsidRPr="00590181">
        <w:rPr>
          <w:rFonts w:ascii="Arial" w:hAnsi="Arial" w:eastAsia="Arial" w:cs="Arial"/>
          <w:sz w:val="22"/>
          <w:szCs w:val="22"/>
        </w:rPr>
        <w:t>to immediately notify</w:t>
      </w:r>
      <w:proofErr w:type="gramEnd"/>
      <w:r w:rsidRPr="00590181">
        <w:rPr>
          <w:rFonts w:ascii="Arial" w:hAnsi="Arial" w:eastAsia="Arial" w:cs="Arial"/>
          <w:sz w:val="22"/>
          <w:szCs w:val="22"/>
        </w:rPr>
        <w:t xml:space="preserve"> </w:t>
      </w:r>
      <w:r w:rsidRPr="008341A4" w:rsidR="008341A4">
        <w:rPr>
          <w:rFonts w:ascii="Arial" w:hAnsi="Arial" w:eastAsia="Arial" w:cs="Arial"/>
          <w:sz w:val="22"/>
          <w:szCs w:val="22"/>
          <w:highlight w:val="yellow"/>
        </w:rPr>
        <w:t>_____</w:t>
      </w:r>
      <w:r w:rsidRPr="00590181">
        <w:rPr>
          <w:rFonts w:ascii="Arial" w:hAnsi="Arial" w:eastAsia="Arial" w:cs="Arial"/>
          <w:sz w:val="22"/>
          <w:szCs w:val="22"/>
        </w:rPr>
        <w:t xml:space="preserve"> in the event a variation of the information contained in this declaration occurs</w:t>
      </w:r>
      <w:r w:rsidRPr="00590181">
        <w:rPr>
          <w:rFonts w:ascii="Arial" w:hAnsi="Arial" w:eastAsia="Arial" w:cs="Arial"/>
          <w:color w:val="000000"/>
          <w:sz w:val="22"/>
          <w:szCs w:val="22"/>
        </w:rPr>
        <w:t>.</w:t>
      </w:r>
    </w:p>
    <w:p w:rsidRPr="00590181" w:rsidR="00C65E02" w:rsidRDefault="00294718" w14:paraId="235C91B7" w14:textId="32E695B7">
      <w:pPr>
        <w:spacing w:after="100" w:line="240" w:lineRule="auto"/>
        <w:ind w:hanging="2"/>
        <w:jc w:val="both"/>
        <w:rPr>
          <w:rFonts w:ascii="Arial" w:hAnsi="Arial" w:eastAsia="Arial" w:cs="Arial"/>
          <w:sz w:val="22"/>
          <w:szCs w:val="22"/>
          <w:highlight w:val="white"/>
        </w:rPr>
      </w:pPr>
      <w:r w:rsidRPr="00590181">
        <w:rPr>
          <w:rFonts w:ascii="Arial" w:hAnsi="Arial" w:eastAsia="Arial" w:cs="Arial"/>
          <w:sz w:val="22"/>
          <w:szCs w:val="22"/>
          <w:highlight w:val="white"/>
        </w:rPr>
        <w:t xml:space="preserve">The Supplier further declares </w:t>
      </w:r>
      <w:r w:rsidRPr="00590181" w:rsidR="005022DB">
        <w:rPr>
          <w:rFonts w:ascii="Arial" w:hAnsi="Arial" w:eastAsia="Arial" w:cs="Arial"/>
          <w:sz w:val="22"/>
          <w:szCs w:val="22"/>
          <w:highlight w:val="white"/>
        </w:rPr>
        <w:t xml:space="preserve">and confirms </w:t>
      </w:r>
      <w:r w:rsidRPr="00590181">
        <w:rPr>
          <w:rFonts w:ascii="Arial" w:hAnsi="Arial" w:eastAsia="Arial" w:cs="Arial"/>
          <w:sz w:val="22"/>
          <w:szCs w:val="22"/>
          <w:highlight w:val="white"/>
        </w:rPr>
        <w:t xml:space="preserve">that all </w:t>
      </w:r>
      <w:r w:rsidR="009E60BE">
        <w:rPr>
          <w:rFonts w:ascii="Arial" w:hAnsi="Arial" w:eastAsia="Arial" w:cs="Arial"/>
          <w:sz w:val="22"/>
          <w:szCs w:val="22"/>
          <w:highlight w:val="white"/>
        </w:rPr>
        <w:t>P</w:t>
      </w:r>
      <w:r w:rsidRPr="00590181">
        <w:rPr>
          <w:rFonts w:ascii="Arial" w:hAnsi="Arial" w:eastAsia="Arial" w:cs="Arial"/>
          <w:sz w:val="22"/>
          <w:szCs w:val="22"/>
          <w:highlight w:val="white"/>
        </w:rPr>
        <w:t xml:space="preserve">roducts and materials supplied to </w:t>
      </w:r>
      <w:r w:rsidRPr="008341A4" w:rsidR="008341A4">
        <w:rPr>
          <w:rFonts w:ascii="Arial" w:hAnsi="Arial" w:eastAsia="Arial" w:cs="Arial"/>
          <w:sz w:val="22"/>
          <w:szCs w:val="22"/>
          <w:highlight w:val="yellow"/>
        </w:rPr>
        <w:t>_____</w:t>
      </w:r>
      <w:r w:rsidRPr="00590181">
        <w:rPr>
          <w:rFonts w:ascii="Arial" w:hAnsi="Arial" w:eastAsia="Arial" w:cs="Arial"/>
          <w:sz w:val="22"/>
          <w:szCs w:val="22"/>
          <w:highlight w:val="white"/>
        </w:rPr>
        <w:t xml:space="preserve"> comply with all applicable laws, regulations, and directives. The </w:t>
      </w:r>
      <w:r w:rsidRPr="00590181" w:rsidR="005022DB">
        <w:rPr>
          <w:rFonts w:ascii="Arial" w:hAnsi="Arial" w:eastAsia="Arial" w:cs="Arial"/>
          <w:sz w:val="22"/>
          <w:szCs w:val="22"/>
          <w:highlight w:val="white"/>
        </w:rPr>
        <w:t>S</w:t>
      </w:r>
      <w:r w:rsidRPr="00590181">
        <w:rPr>
          <w:rFonts w:ascii="Arial" w:hAnsi="Arial" w:eastAsia="Arial" w:cs="Arial"/>
          <w:sz w:val="22"/>
          <w:szCs w:val="22"/>
          <w:highlight w:val="white"/>
        </w:rPr>
        <w:t xml:space="preserve">upplier </w:t>
      </w:r>
      <w:r w:rsidRPr="00590181" w:rsidR="005022DB">
        <w:rPr>
          <w:rFonts w:ascii="Arial" w:hAnsi="Arial" w:eastAsia="Arial" w:cs="Arial"/>
          <w:sz w:val="22"/>
          <w:szCs w:val="22"/>
          <w:highlight w:val="white"/>
        </w:rPr>
        <w:t>shall compensate,</w:t>
      </w:r>
      <w:r w:rsidRPr="00590181">
        <w:rPr>
          <w:rFonts w:ascii="Arial" w:hAnsi="Arial" w:eastAsia="Arial" w:cs="Arial"/>
          <w:sz w:val="22"/>
          <w:szCs w:val="22"/>
          <w:highlight w:val="white"/>
        </w:rPr>
        <w:t xml:space="preserve"> to indemnify and hold</w:t>
      </w:r>
      <w:r w:rsidRPr="00590181" w:rsidR="005022DB">
        <w:rPr>
          <w:rFonts w:ascii="Arial" w:hAnsi="Arial" w:eastAsia="Arial" w:cs="Arial"/>
          <w:sz w:val="22"/>
          <w:szCs w:val="22"/>
          <w:highlight w:val="white"/>
        </w:rPr>
        <w:t xml:space="preserve"> </w:t>
      </w:r>
      <w:r w:rsidR="008341A4">
        <w:rPr>
          <w:rFonts w:ascii="Arial" w:hAnsi="Arial" w:eastAsia="Arial" w:cs="Arial"/>
          <w:sz w:val="22"/>
          <w:szCs w:val="22"/>
          <w:highlight w:val="yellow"/>
        </w:rPr>
        <w:t>_____</w:t>
      </w:r>
      <w:r w:rsidRPr="00590181">
        <w:rPr>
          <w:rFonts w:ascii="Arial" w:hAnsi="Arial" w:eastAsia="Arial" w:cs="Arial"/>
          <w:sz w:val="22"/>
          <w:szCs w:val="22"/>
          <w:highlight w:val="white"/>
        </w:rPr>
        <w:t xml:space="preserve"> harmless </w:t>
      </w:r>
      <w:r w:rsidRPr="00590181" w:rsidR="005022DB">
        <w:rPr>
          <w:rFonts w:ascii="Arial" w:hAnsi="Arial" w:eastAsia="Arial" w:cs="Arial"/>
          <w:sz w:val="22"/>
          <w:szCs w:val="22"/>
          <w:highlight w:val="white"/>
        </w:rPr>
        <w:t>from and against</w:t>
      </w:r>
      <w:r w:rsidRPr="00590181">
        <w:rPr>
          <w:rFonts w:ascii="Arial" w:hAnsi="Arial" w:eastAsia="Arial" w:cs="Arial"/>
          <w:sz w:val="22"/>
          <w:szCs w:val="22"/>
          <w:highlight w:val="white"/>
        </w:rPr>
        <w:t xml:space="preserve"> any </w:t>
      </w:r>
      <w:r w:rsidRPr="00590181" w:rsidR="005022DB">
        <w:rPr>
          <w:rFonts w:ascii="Arial" w:hAnsi="Arial" w:eastAsia="Arial" w:cs="Arial"/>
          <w:sz w:val="22"/>
          <w:szCs w:val="22"/>
          <w:highlight w:val="white"/>
        </w:rPr>
        <w:t xml:space="preserve">claim, demand, action, </w:t>
      </w:r>
      <w:r w:rsidRPr="00590181">
        <w:rPr>
          <w:rFonts w:ascii="Arial" w:hAnsi="Arial" w:eastAsia="Arial" w:cs="Arial"/>
          <w:sz w:val="22"/>
          <w:szCs w:val="22"/>
          <w:highlight w:val="white"/>
        </w:rPr>
        <w:t>loss, cost</w:t>
      </w:r>
      <w:r w:rsidRPr="00590181" w:rsidR="005022DB">
        <w:rPr>
          <w:rFonts w:ascii="Arial" w:hAnsi="Arial" w:eastAsia="Arial" w:cs="Arial"/>
          <w:sz w:val="22"/>
          <w:szCs w:val="22"/>
          <w:highlight w:val="white"/>
        </w:rPr>
        <w:t>,</w:t>
      </w:r>
      <w:r w:rsidRPr="00590181">
        <w:rPr>
          <w:rFonts w:ascii="Arial" w:hAnsi="Arial" w:eastAsia="Arial" w:cs="Arial"/>
          <w:sz w:val="22"/>
          <w:szCs w:val="22"/>
          <w:highlight w:val="white"/>
        </w:rPr>
        <w:t xml:space="preserve"> damages, </w:t>
      </w:r>
      <w:r w:rsidRPr="00590181" w:rsidR="005022DB">
        <w:rPr>
          <w:rFonts w:ascii="Arial" w:hAnsi="Arial" w:eastAsia="Arial" w:cs="Arial"/>
          <w:sz w:val="22"/>
          <w:szCs w:val="22"/>
          <w:highlight w:val="white"/>
        </w:rPr>
        <w:t xml:space="preserve">liability proceeding, judgments and/or expenses suffered by or charged to </w:t>
      </w:r>
      <w:r w:rsidR="008341A4">
        <w:rPr>
          <w:rFonts w:ascii="Arial" w:hAnsi="Arial" w:eastAsia="Arial" w:cs="Arial"/>
          <w:sz w:val="22"/>
          <w:szCs w:val="22"/>
          <w:highlight w:val="yellow"/>
        </w:rPr>
        <w:t>_____</w:t>
      </w:r>
      <w:r w:rsidRPr="00590181" w:rsidR="005022DB">
        <w:rPr>
          <w:rFonts w:ascii="Arial" w:hAnsi="Arial" w:eastAsia="Arial" w:cs="Arial"/>
          <w:sz w:val="22"/>
          <w:szCs w:val="22"/>
          <w:highlight w:val="white"/>
        </w:rPr>
        <w:t xml:space="preserve"> as result of or relating to the incorrectness of </w:t>
      </w:r>
      <w:r w:rsidRPr="00590181">
        <w:rPr>
          <w:rFonts w:ascii="Arial" w:hAnsi="Arial" w:eastAsia="Arial" w:cs="Arial"/>
          <w:sz w:val="22"/>
          <w:szCs w:val="22"/>
          <w:highlight w:val="white"/>
        </w:rPr>
        <w:t>the above declaration.</w:t>
      </w:r>
    </w:p>
    <w:p w:rsidRPr="001D788F" w:rsidR="00C65E02" w:rsidRDefault="00C65E02" w14:paraId="314EE04A" w14:textId="77777777">
      <w:pPr>
        <w:spacing w:after="100" w:line="240" w:lineRule="auto"/>
        <w:ind w:hanging="2"/>
        <w:jc w:val="both"/>
        <w:rPr>
          <w:rFonts w:ascii="Arial" w:hAnsi="Arial" w:eastAsia="Arial" w:cs="Arial"/>
          <w:sz w:val="4"/>
          <w:szCs w:val="4"/>
          <w:highlight w:val="white"/>
        </w:rPr>
      </w:pPr>
    </w:p>
    <w:tbl>
      <w:tblPr>
        <w:tblStyle w:val="a6"/>
        <w:tblW w:w="1469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600" w:firstRow="0" w:lastRow="0" w:firstColumn="0" w:lastColumn="0" w:noHBand="1" w:noVBand="1"/>
      </w:tblPr>
      <w:tblGrid>
        <w:gridCol w:w="4129"/>
        <w:gridCol w:w="625"/>
        <w:gridCol w:w="2019"/>
        <w:gridCol w:w="571"/>
        <w:gridCol w:w="54"/>
        <w:gridCol w:w="4617"/>
        <w:gridCol w:w="625"/>
        <w:gridCol w:w="2050"/>
      </w:tblGrid>
      <w:tr w:rsidRPr="00E54EB7" w:rsidR="00C65E02" w:rsidTr="001D788F" w14:paraId="5C690DAE" w14:textId="77777777">
        <w:trPr>
          <w:trHeight w:val="200"/>
        </w:trPr>
        <w:tc>
          <w:tcPr>
            <w:tcW w:w="7344" w:type="dxa"/>
            <w:gridSpan w:val="4"/>
            <w:tcBorders>
              <w:top w:val="nil"/>
              <w:left w:val="nil"/>
              <w:bottom w:val="single" w:color="000000" w:sz="4" w:space="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19AE78B4" w14:textId="77777777">
            <w:pPr>
              <w:spacing w:line="360" w:lineRule="auto"/>
              <w:ind w:firstLine="0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73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Pr="00E54EB7" w:rsidR="00C65E02" w:rsidRDefault="00C65E02" w14:paraId="555942EB" w14:textId="77777777">
            <w:pPr>
              <w:spacing w:line="360" w:lineRule="auto"/>
              <w:ind w:left="2"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Pr="00E54EB7" w:rsidR="00C65E02" w:rsidTr="001D788F" w14:paraId="6754FA58" w14:textId="77777777">
        <w:trPr>
          <w:trHeight w:val="556"/>
        </w:trPr>
        <w:tc>
          <w:tcPr>
            <w:tcW w:w="7344" w:type="dxa"/>
            <w:gridSpan w:val="4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294718" w14:paraId="453EC405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00E54EB7">
              <w:rPr>
                <w:rFonts w:ascii="Arial" w:hAnsi="Arial" w:cs="Arial"/>
                <w:b/>
                <w:bCs/>
                <w:sz w:val="18"/>
                <w:szCs w:val="18"/>
              </w:rPr>
              <w:t>Signature</w:t>
            </w:r>
          </w:p>
        </w:tc>
        <w:tc>
          <w:tcPr>
            <w:tcW w:w="73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Pr="00E54EB7" w:rsidR="00C65E02" w:rsidRDefault="00C65E02" w14:paraId="13F2DEAB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Pr="00E54EB7" w:rsidR="00C65E02" w:rsidTr="00E54EB7" w14:paraId="5DE6CFA0" w14:textId="77777777">
        <w:trPr>
          <w:trHeight w:val="57"/>
        </w:trPr>
        <w:tc>
          <w:tcPr>
            <w:tcW w:w="412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4214F2F6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38B99DE9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2019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43EBC59E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47090D4C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4617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415000B7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353839BC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  <w:tc>
          <w:tcPr>
            <w:tcW w:w="2050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490B9F30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</w:tc>
      </w:tr>
      <w:tr w:rsidRPr="00E54EB7" w:rsidR="00C65E02" w:rsidTr="00E54EB7" w14:paraId="431DE982" w14:textId="77777777">
        <w:trPr>
          <w:trHeight w:val="699"/>
        </w:trPr>
        <w:tc>
          <w:tcPr>
            <w:tcW w:w="412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294718" w14:paraId="7AB80922" w14:textId="77777777">
            <w:pPr>
              <w:spacing w:before="240" w:line="276" w:lineRule="auto"/>
              <w:ind w:hanging="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4EB7">
              <w:rPr>
                <w:rFonts w:ascii="Arial" w:hAnsi="Arial" w:cs="Arial"/>
                <w:b/>
                <w:bCs/>
                <w:sz w:val="18"/>
                <w:szCs w:val="18"/>
              </w:rPr>
              <w:t>Print Name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01435FA8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019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294718" w14:paraId="10B95EB7" w14:textId="77777777">
            <w:pPr>
              <w:spacing w:before="240" w:line="276" w:lineRule="auto"/>
              <w:ind w:hanging="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4EB7">
              <w:rPr>
                <w:rFonts w:ascii="Arial" w:hAnsi="Arial" w:cs="Arial"/>
                <w:b/>
                <w:bCs/>
                <w:sz w:val="18"/>
                <w:szCs w:val="18"/>
              </w:rPr>
              <w:t>Title</w:t>
            </w:r>
          </w:p>
        </w:tc>
        <w:tc>
          <w:tcPr>
            <w:tcW w:w="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32734C2D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4617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294718" w14:paraId="0C3E3A72" w14:textId="77777777">
            <w:pPr>
              <w:spacing w:before="240" w:line="276" w:lineRule="auto"/>
              <w:ind w:hanging="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4EB7">
              <w:rPr>
                <w:rFonts w:ascii="Arial" w:hAnsi="Arial" w:cs="Arial"/>
                <w:b/>
                <w:bCs/>
                <w:sz w:val="18"/>
                <w:szCs w:val="18"/>
              </w:rPr>
              <w:t>Place of issue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C65E02" w14:paraId="4A54EC4F" w14:textId="77777777">
            <w:pPr>
              <w:spacing w:line="360" w:lineRule="auto"/>
              <w:ind w:hanging="2"/>
              <w:jc w:val="both"/>
              <w:rPr>
                <w:rFonts w:ascii="Arial" w:hAnsi="Arial" w:eastAsia="Arial" w:cs="Arial"/>
                <w:sz w:val="18"/>
                <w:szCs w:val="18"/>
              </w:rPr>
            </w:pPr>
          </w:p>
        </w:tc>
        <w:tc>
          <w:tcPr>
            <w:tcW w:w="2050" w:type="dxa"/>
            <w:tcBorders>
              <w:top w:val="single" w:color="000000" w:sz="4" w:space="0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Pr="00E54EB7" w:rsidR="00C65E02" w:rsidRDefault="00294718" w14:paraId="36FA806F" w14:textId="77777777">
            <w:pPr>
              <w:spacing w:before="240" w:line="276" w:lineRule="auto"/>
              <w:ind w:hanging="2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4EB7">
              <w:rPr>
                <w:rFonts w:ascii="Arial" w:hAnsi="Arial" w:cs="Arial"/>
                <w:b/>
                <w:bCs/>
                <w:sz w:val="18"/>
                <w:szCs w:val="18"/>
              </w:rPr>
              <w:t>Date</w:t>
            </w:r>
          </w:p>
        </w:tc>
      </w:tr>
    </w:tbl>
    <w:p w:rsidRPr="00590181" w:rsidR="00C65E02" w:rsidP="001D788F" w:rsidRDefault="00C65E02" w14:paraId="6D93E921" w14:textId="77777777">
      <w:pPr>
        <w:spacing w:line="240" w:lineRule="auto"/>
        <w:ind w:firstLine="0"/>
        <w:rPr>
          <w:rFonts w:ascii="Arial" w:hAnsi="Arial" w:eastAsia="Arial" w:cs="Arial"/>
          <w:i/>
          <w:iCs/>
          <w:sz w:val="12"/>
          <w:highlight w:val="white"/>
        </w:rPr>
      </w:pPr>
    </w:p>
    <w:sectPr w:rsidRPr="00590181" w:rsidR="00C65E02" w:rsidSect="001D788F">
      <w:pgSz w:w="16838" w:h="11906" w:orient="landscape"/>
      <w:pgMar w:top="720" w:right="720" w:bottom="720" w:left="720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6B5BE7" w14:textId="77777777" w:rsidR="00512423" w:rsidRDefault="00512423">
      <w:pPr>
        <w:spacing w:line="240" w:lineRule="auto"/>
      </w:pPr>
      <w:r>
        <w:separator/>
      </w:r>
    </w:p>
  </w:endnote>
  <w:endnote w:type="continuationSeparator" w:id="0">
    <w:p w14:paraId="1CC1D8AC" w14:textId="77777777" w:rsidR="00512423" w:rsidRDefault="005124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8E2841-1FDC-42DF-BB1F-91C255E65D2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7A0E8D5D-87B6-4BEA-B715-6F0265902A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1C43200-BFCF-41C4-B08A-B43D75260F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7CD8E68A-212E-4B92-AD2F-E8EBA1FB6D6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C68BB6DE-97CF-4271-9E43-6B1CE060BD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F617742-B036-4ACA-B751-23BFC3203C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07125E" w:rsidR="0007125E" w:rsidP="0007125E" w:rsidRDefault="0007125E" w14:paraId="424B4C49" w14:textId="69357291">
    <w:pPr>
      <w:pStyle w:val="Pidipagina"/>
      <w:jc w:val="right"/>
      <w:rPr>
        <w:rFonts w:ascii="Arial" w:hAnsi="Arial" w:cs="Arial"/>
        <w:lang w:val="it-IT"/>
      </w:rPr>
    </w:pPr>
    <w:r w:rsidRPr="0007125E">
      <w:rPr>
        <w:rFonts w:ascii="Arial" w:hAnsi="Arial" w:cs="Arial"/>
        <w:lang w:val="it-IT"/>
      </w:rPr>
      <w:t>Q.605 rev. 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A5BDB" w14:textId="77777777" w:rsidR="00512423" w:rsidRDefault="00512423">
      <w:pPr>
        <w:spacing w:line="240" w:lineRule="auto"/>
      </w:pPr>
      <w:r>
        <w:separator/>
      </w:r>
    </w:p>
  </w:footnote>
  <w:footnote w:type="continuationSeparator" w:id="0">
    <w:p w14:paraId="40BAD0E2" w14:textId="77777777" w:rsidR="00512423" w:rsidRDefault="00512423">
      <w:pPr>
        <w:spacing w:line="240" w:lineRule="auto"/>
      </w:pPr>
      <w:r>
        <w:continuationSeparator/>
      </w:r>
    </w:p>
  </w:footnote>
  <w:footnote w:id="1">
    <w:p w14:paraId="252FF043" w14:textId="77777777" w:rsidR="00C65E02" w:rsidRPr="00176EA9" w:rsidRDefault="00294718">
      <w:pPr>
        <w:ind w:hanging="2"/>
        <w:rPr>
          <w:rFonts w:ascii="Arial" w:hAnsi="Arial" w:cs="Arial"/>
          <w:sz w:val="16"/>
          <w:szCs w:val="16"/>
        </w:rPr>
      </w:pPr>
      <w:r w:rsidRPr="00176EA9">
        <w:rPr>
          <w:rFonts w:ascii="Arial" w:hAnsi="Arial" w:cs="Arial"/>
          <w:vertAlign w:val="superscript"/>
        </w:rPr>
        <w:footnoteRef/>
      </w:r>
      <w:r w:rsidRPr="00176EA9">
        <w:rPr>
          <w:rFonts w:ascii="Arial" w:hAnsi="Arial" w:cs="Arial"/>
          <w:sz w:val="18"/>
          <w:szCs w:val="18"/>
        </w:rPr>
        <w:t xml:space="preserve"> </w:t>
      </w:r>
      <w:r w:rsidRPr="00176EA9">
        <w:rPr>
          <w:rFonts w:ascii="Arial" w:hAnsi="Arial" w:cs="Arial"/>
          <w:sz w:val="16"/>
          <w:szCs w:val="16"/>
        </w:rPr>
        <w:t xml:space="preserve">A number of supplementary “implementing acts” to PPWR are pending to </w:t>
      </w:r>
      <w:proofErr w:type="gramStart"/>
      <w:r w:rsidRPr="00176EA9">
        <w:rPr>
          <w:rFonts w:ascii="Arial" w:hAnsi="Arial" w:cs="Arial"/>
          <w:sz w:val="16"/>
          <w:szCs w:val="16"/>
        </w:rPr>
        <w:t>be issued</w:t>
      </w:r>
      <w:proofErr w:type="gramEnd"/>
      <w:r w:rsidRPr="00176EA9">
        <w:rPr>
          <w:rFonts w:ascii="Arial" w:hAnsi="Arial" w:cs="Arial"/>
          <w:sz w:val="16"/>
          <w:szCs w:val="16"/>
        </w:rPr>
        <w:t xml:space="preserve"> in the next years by the European Commission to further define the PPWR requirements (e.g. labelling, recycled content). Depending on these, an update of this declaration might be required.</w:t>
      </w:r>
    </w:p>
  </w:footnote>
  <w:footnote w:id="2">
    <w:p w14:paraId="3B20F0AA" w14:textId="77777777" w:rsidR="00C65E02" w:rsidRPr="00176EA9" w:rsidRDefault="00294718">
      <w:pPr>
        <w:spacing w:line="240" w:lineRule="auto"/>
        <w:rPr>
          <w:rFonts w:ascii="Arial" w:hAnsi="Arial" w:cs="Arial"/>
          <w:sz w:val="16"/>
          <w:szCs w:val="16"/>
        </w:rPr>
      </w:pPr>
      <w:r w:rsidRPr="00176EA9">
        <w:rPr>
          <w:rFonts w:ascii="Arial" w:hAnsi="Arial" w:cs="Arial"/>
          <w:vertAlign w:val="superscript"/>
        </w:rPr>
        <w:footnoteRef/>
      </w:r>
      <w:r w:rsidRPr="00176EA9">
        <w:rPr>
          <w:rFonts w:ascii="Arial" w:hAnsi="Arial" w:cs="Arial"/>
          <w:sz w:val="16"/>
          <w:szCs w:val="16"/>
        </w:rPr>
        <w:t xml:space="preserve"> Substances of concern as defined in article 2 of Regulation (EU) 2024/1781 including those negatively affect the re-use and recycling of materials or impact</w:t>
      </w:r>
    </w:p>
    <w:p w14:paraId="79BD77AE" w14:textId="77777777" w:rsidR="00C65E02" w:rsidRPr="00176EA9" w:rsidRDefault="00294718">
      <w:pPr>
        <w:spacing w:line="240" w:lineRule="auto"/>
        <w:rPr>
          <w:rFonts w:ascii="Arial" w:hAnsi="Arial" w:cs="Arial"/>
        </w:rPr>
      </w:pPr>
      <w:proofErr w:type="gramStart"/>
      <w:r w:rsidRPr="00176EA9">
        <w:rPr>
          <w:rFonts w:ascii="Arial" w:hAnsi="Arial" w:cs="Arial"/>
          <w:sz w:val="16"/>
          <w:szCs w:val="16"/>
        </w:rPr>
        <w:t>chemical</w:t>
      </w:r>
      <w:proofErr w:type="gramEnd"/>
      <w:r w:rsidRPr="00176EA9">
        <w:rPr>
          <w:rFonts w:ascii="Arial" w:hAnsi="Arial" w:cs="Arial"/>
          <w:sz w:val="16"/>
          <w:szCs w:val="16"/>
        </w:rPr>
        <w:t xml:space="preserve"> safety.</w:t>
      </w:r>
    </w:p>
  </w:footnote>
  <w:footnote w:id="3">
    <w:p w14:paraId="295A0D5F" w14:textId="7973D6BF" w:rsidR="001D788F" w:rsidRPr="00E54EB7" w:rsidRDefault="001D788F">
      <w:pPr>
        <w:pStyle w:val="Testonotaapidipagina"/>
        <w:rPr>
          <w:rFonts w:ascii="Arial" w:hAnsi="Arial" w:cs="Arial"/>
          <w:sz w:val="16"/>
          <w:szCs w:val="16"/>
        </w:rPr>
      </w:pPr>
      <w:r w:rsidRPr="00E54EB7">
        <w:rPr>
          <w:rStyle w:val="Rimandonotaapidipagina"/>
          <w:rFonts w:ascii="Arial" w:hAnsi="Arial" w:cs="Arial"/>
        </w:rPr>
        <w:footnoteRef/>
      </w:r>
      <w:r w:rsidRPr="00E54EB7">
        <w:rPr>
          <w:rFonts w:ascii="Arial" w:hAnsi="Arial" w:cs="Arial"/>
        </w:rPr>
        <w:t xml:space="preserve"> </w:t>
      </w:r>
      <w:r w:rsidRPr="00E54EB7">
        <w:rPr>
          <w:rFonts w:ascii="Arial" w:hAnsi="Arial" w:cs="Arial"/>
          <w:sz w:val="16"/>
          <w:szCs w:val="16"/>
        </w:rPr>
        <w:t xml:space="preserve">If multiple materials, indicate each material in a </w:t>
      </w:r>
      <w:r w:rsidR="003A2713">
        <w:rPr>
          <w:rFonts w:ascii="Arial" w:hAnsi="Arial" w:cs="Arial"/>
          <w:sz w:val="16"/>
          <w:szCs w:val="16"/>
        </w:rPr>
        <w:t>separate row in the Disclosure t</w:t>
      </w:r>
      <w:r w:rsidRPr="00E54EB7">
        <w:rPr>
          <w:rFonts w:ascii="Arial" w:hAnsi="Arial" w:cs="Arial"/>
          <w:sz w:val="16"/>
          <w:szCs w:val="16"/>
        </w:rPr>
        <w:t>able.</w:t>
      </w:r>
    </w:p>
  </w:footnote>
  <w:footnote w:id="4">
    <w:p w14:paraId="74A54AD0" w14:textId="2996605B" w:rsidR="001D788F" w:rsidRPr="00E54EB7" w:rsidRDefault="001D788F">
      <w:pPr>
        <w:ind w:hanging="2"/>
        <w:rPr>
          <w:rFonts w:ascii="Arial" w:hAnsi="Arial" w:cs="Arial"/>
          <w:sz w:val="16"/>
          <w:szCs w:val="16"/>
        </w:rPr>
      </w:pPr>
      <w:r w:rsidRPr="00E54EB7">
        <w:rPr>
          <w:rFonts w:ascii="Arial" w:hAnsi="Arial" w:cs="Arial"/>
          <w:vertAlign w:val="superscript"/>
        </w:rPr>
        <w:footnoteRef/>
      </w:r>
      <w:r w:rsidRPr="00E54EB7">
        <w:rPr>
          <w:rFonts w:ascii="Arial" w:hAnsi="Arial" w:cs="Arial"/>
          <w:sz w:val="16"/>
          <w:szCs w:val="16"/>
        </w:rPr>
        <w:t xml:space="preserve"> </w:t>
      </w:r>
      <w:r w:rsidR="003A2713">
        <w:rPr>
          <w:rFonts w:ascii="Arial" w:hAnsi="Arial" w:cs="Arial"/>
          <w:b/>
          <w:bCs/>
          <w:sz w:val="16"/>
          <w:szCs w:val="16"/>
        </w:rPr>
        <w:t>Reference for r</w:t>
      </w:r>
      <w:r w:rsidRPr="00E54EB7">
        <w:rPr>
          <w:rFonts w:ascii="Arial" w:hAnsi="Arial" w:cs="Arial"/>
          <w:b/>
          <w:bCs/>
          <w:sz w:val="16"/>
          <w:szCs w:val="16"/>
        </w:rPr>
        <w:t>ecyclability:</w:t>
      </w:r>
      <w:r w:rsidRPr="00E54EB7">
        <w:rPr>
          <w:rFonts w:ascii="Arial" w:hAnsi="Arial" w:cs="Arial"/>
          <w:sz w:val="16"/>
          <w:szCs w:val="16"/>
        </w:rPr>
        <w:t xml:space="preserve"> Provide the specific standard or certification reference (e.g., CONAI, CITEO, CEPI, EN 13430 report, or national protocols in EU)</w:t>
      </w:r>
    </w:p>
  </w:footnote>
  <w:footnote w:id="5">
    <w:p w14:paraId="04341077" w14:textId="3A807FD2" w:rsidR="001D788F" w:rsidRDefault="001D788F">
      <w:pPr>
        <w:ind w:hanging="2"/>
      </w:pPr>
      <w:r w:rsidRPr="00E54EB7">
        <w:rPr>
          <w:rFonts w:ascii="Arial" w:hAnsi="Arial" w:cs="Arial"/>
          <w:vertAlign w:val="superscript"/>
        </w:rPr>
        <w:footnoteRef/>
      </w:r>
      <w:r w:rsidRPr="00E54EB7">
        <w:rPr>
          <w:rFonts w:ascii="Arial" w:hAnsi="Arial" w:cs="Arial"/>
          <w:sz w:val="16"/>
          <w:szCs w:val="16"/>
        </w:rPr>
        <w:t xml:space="preserve"> </w:t>
      </w:r>
      <w:r w:rsidR="003A2713">
        <w:rPr>
          <w:rFonts w:ascii="Arial" w:hAnsi="Arial" w:cs="Arial"/>
          <w:b/>
          <w:bCs/>
          <w:sz w:val="16"/>
          <w:szCs w:val="16"/>
        </w:rPr>
        <w:t>Indicate the p</w:t>
      </w:r>
      <w:r w:rsidRPr="00E54EB7">
        <w:rPr>
          <w:rFonts w:ascii="Arial" w:hAnsi="Arial" w:cs="Arial"/>
          <w:b/>
          <w:bCs/>
          <w:sz w:val="16"/>
          <w:szCs w:val="16"/>
        </w:rPr>
        <w:t>roblem:</w:t>
      </w:r>
      <w:r w:rsidRPr="00E54EB7">
        <w:rPr>
          <w:rFonts w:ascii="Arial" w:hAnsi="Arial" w:cs="Arial"/>
          <w:sz w:val="16"/>
          <w:szCs w:val="16"/>
        </w:rPr>
        <w:t xml:space="preserve"> List any problematic materials or constituents (e.g., specific inks, adhesives, multi-layer barriers, or pigments) that hinder recycling.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31192"/>
    <w:multiLevelType w:val="hybridMultilevel"/>
    <w:tmpl w:val="74543286"/>
    <w:lvl w:ilvl="0" w:tplc="ECBC8F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E02"/>
    <w:rsid w:val="00055CFD"/>
    <w:rsid w:val="0007125E"/>
    <w:rsid w:val="00146CEA"/>
    <w:rsid w:val="00176EA9"/>
    <w:rsid w:val="001D788F"/>
    <w:rsid w:val="0020526D"/>
    <w:rsid w:val="00294718"/>
    <w:rsid w:val="002D204F"/>
    <w:rsid w:val="003041F8"/>
    <w:rsid w:val="00381D9C"/>
    <w:rsid w:val="003A2713"/>
    <w:rsid w:val="003F2D99"/>
    <w:rsid w:val="0040530E"/>
    <w:rsid w:val="0042212E"/>
    <w:rsid w:val="00484BFD"/>
    <w:rsid w:val="004C5CAE"/>
    <w:rsid w:val="005022DB"/>
    <w:rsid w:val="00512423"/>
    <w:rsid w:val="00521D4B"/>
    <w:rsid w:val="00590181"/>
    <w:rsid w:val="006A46B2"/>
    <w:rsid w:val="00724ADD"/>
    <w:rsid w:val="00762A3A"/>
    <w:rsid w:val="007E35B3"/>
    <w:rsid w:val="007F01B1"/>
    <w:rsid w:val="008341A4"/>
    <w:rsid w:val="008B7EFA"/>
    <w:rsid w:val="009267C7"/>
    <w:rsid w:val="009D4A2E"/>
    <w:rsid w:val="009E60BE"/>
    <w:rsid w:val="00A32057"/>
    <w:rsid w:val="00A6634C"/>
    <w:rsid w:val="00A83772"/>
    <w:rsid w:val="00A915D1"/>
    <w:rsid w:val="00AC37FA"/>
    <w:rsid w:val="00B14481"/>
    <w:rsid w:val="00B15E86"/>
    <w:rsid w:val="00B80B3D"/>
    <w:rsid w:val="00C545D6"/>
    <w:rsid w:val="00C65E02"/>
    <w:rsid w:val="00C92373"/>
    <w:rsid w:val="00CA4B71"/>
    <w:rsid w:val="00CC6B2E"/>
    <w:rsid w:val="00CD36A0"/>
    <w:rsid w:val="00D228D7"/>
    <w:rsid w:val="00DB359F"/>
    <w:rsid w:val="00DC4188"/>
    <w:rsid w:val="00E547E1"/>
    <w:rsid w:val="00E54EB7"/>
    <w:rsid w:val="00EE33FC"/>
    <w:rsid w:val="00EE36B5"/>
    <w:rsid w:val="00F1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2695F"/>
  <w15:docId w15:val="{B1CF56E1-43AC-4500-8360-C4DFBD90D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" w:eastAsia="it-IT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gliatabella">
    <w:name w:val="Table Grid"/>
    <w:basedOn w:val="Tabellanormale"/>
    <w:rsid w:val="00B05596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link w:val="TestonotaapidipaginaCarattere"/>
    <w:qFormat/>
    <w:rsid w:val="00B05596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B05596"/>
    <w:rPr>
      <w:rFonts w:ascii="Times New Roman" w:eastAsia="SimSun" w:hAnsi="Times New Roman" w:cs="Calibri"/>
      <w:position w:val="-1"/>
      <w:sz w:val="20"/>
      <w:szCs w:val="20"/>
      <w:lang w:eastAsia="it-IT"/>
    </w:rPr>
  </w:style>
  <w:style w:type="character" w:styleId="Rimandonotaapidipagina">
    <w:name w:val="footnote reference"/>
    <w:qFormat/>
    <w:rsid w:val="00B05596"/>
    <w:rPr>
      <w:w w:val="100"/>
      <w:position w:val="-1"/>
      <w:effect w:val="none"/>
      <w:vertAlign w:val="superscript"/>
      <w:cs w:val="0"/>
      <w:em w:val="none"/>
    </w:rPr>
  </w:style>
  <w:style w:type="paragraph" w:styleId="Paragrafoelenco">
    <w:name w:val="List Paragraph"/>
    <w:uiPriority w:val="34"/>
    <w:qFormat/>
    <w:rsid w:val="00B05596"/>
    <w:pPr>
      <w:ind w:left="720"/>
      <w:contextualSpacing/>
    </w:pPr>
  </w:style>
  <w:style w:type="paragraph" w:styleId="Nessunaspaziatura">
    <w:name w:val="No Spacing"/>
    <w:uiPriority w:val="1"/>
    <w:qFormat/>
    <w:rsid w:val="00B05596"/>
    <w:pPr>
      <w:suppressAutoHyphens/>
      <w:spacing w:line="240" w:lineRule="auto"/>
      <w:ind w:leftChars="-1" w:left="-1" w:hangingChars="1"/>
      <w:textDirection w:val="btLr"/>
      <w:textAlignment w:val="top"/>
      <w:outlineLvl w:val="0"/>
    </w:pPr>
    <w:rPr>
      <w:rFonts w:eastAsia="SimSun" w:cs="Calibri"/>
      <w:position w:val="-1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35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359F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B359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B359F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B359F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B359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B359F"/>
    <w:rPr>
      <w:b/>
      <w:bCs/>
    </w:rPr>
  </w:style>
  <w:style w:type="character" w:styleId="Testosegnaposto">
    <w:name w:val="Placeholder Text"/>
    <w:basedOn w:val="Carpredefinitoparagrafo"/>
    <w:uiPriority w:val="99"/>
    <w:semiHidden/>
    <w:rsid w:val="00A32057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07125E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125E"/>
  </w:style>
  <w:style w:type="paragraph" w:styleId="Pidipagina">
    <w:name w:val="footer"/>
    <w:basedOn w:val="Normale"/>
    <w:link w:val="PidipaginaCarattere"/>
    <w:uiPriority w:val="99"/>
    <w:unhideWhenUsed/>
    <w:rsid w:val="0007125E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12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DF08AB4276F47288E1AA1B3C66BCC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9BF728D-057E-4672-8E12-EA07BE2F0759}"/>
      </w:docPartPr>
      <w:docPartBody>
        <w:p w:rsidR="009906B2" w:rsidRDefault="005479F3" w:rsidP="005479F3">
          <w:pPr>
            <w:pStyle w:val="6DF08AB4276F47288E1AA1B3C66BCC40"/>
          </w:pPr>
          <w:r w:rsidRPr="00C72981">
            <w:rPr>
              <w:rStyle w:val="Testosegnaposto"/>
            </w:rPr>
            <w:t>Scegliere un elemento.</w:t>
          </w:r>
        </w:p>
      </w:docPartBody>
    </w:docPart>
    <w:docPart>
      <w:docPartPr>
        <w:name w:val="581D91231A154D1E852EB0E849914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F41DB4-D6FF-471D-87CC-B638BF9D8766}"/>
      </w:docPartPr>
      <w:docPartBody>
        <w:p w:rsidR="009906B2" w:rsidRDefault="005479F3" w:rsidP="005479F3">
          <w:pPr>
            <w:pStyle w:val="581D91231A154D1E852EB0E8499143E6"/>
          </w:pPr>
          <w:r w:rsidRPr="00C72981">
            <w:rPr>
              <w:rStyle w:val="Testosegnaposto"/>
            </w:rPr>
            <w:t>Scegliere un elemento.</w:t>
          </w:r>
        </w:p>
      </w:docPartBody>
    </w:docPart>
    <w:docPart>
      <w:docPartPr>
        <w:name w:val="6E78560E705548CA804ED0A3BCD9F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24FF5ED-65F5-4225-8FFF-6AC47E607C11}"/>
      </w:docPartPr>
      <w:docPartBody>
        <w:p w:rsidR="009906B2" w:rsidRDefault="005479F3" w:rsidP="005479F3">
          <w:pPr>
            <w:pStyle w:val="6E78560E705548CA804ED0A3BCD9F139"/>
          </w:pPr>
          <w:r w:rsidRPr="00C72981">
            <w:rPr>
              <w:rStyle w:val="Testosegnaposto"/>
            </w:rPr>
            <w:t>Scegliere un elemento.</w:t>
          </w:r>
        </w:p>
      </w:docPartBody>
    </w:docPart>
    <w:docPart>
      <w:docPartPr>
        <w:name w:val="8514A9E650F049F69B5D13ACDCD6398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6B9CE1-1C41-4150-86D5-5952714E5C31}"/>
      </w:docPartPr>
      <w:docPartBody>
        <w:p w:rsidR="009906B2" w:rsidRDefault="005479F3" w:rsidP="005479F3">
          <w:pPr>
            <w:pStyle w:val="8514A9E650F049F69B5D13ACDCD6398C"/>
          </w:pPr>
          <w:r w:rsidRPr="00C72981">
            <w:rPr>
              <w:rStyle w:val="Testosegnaposto"/>
            </w:rPr>
            <w:t>Scegliere un elemento.</w:t>
          </w:r>
        </w:p>
      </w:docPartBody>
    </w:docPart>
    <w:docPart>
      <w:docPartPr>
        <w:name w:val="DED6619A74CC4136A284977C0F81FC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AA6453-B80C-41E4-BF24-D69336E05D1A}"/>
      </w:docPartPr>
      <w:docPartBody>
        <w:p w:rsidR="009906B2" w:rsidRDefault="005479F3" w:rsidP="005479F3">
          <w:pPr>
            <w:pStyle w:val="DED6619A74CC4136A284977C0F81FC73"/>
          </w:pPr>
          <w:r w:rsidRPr="00C72981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C6A"/>
    <w:rsid w:val="003E0C6A"/>
    <w:rsid w:val="00477B1F"/>
    <w:rsid w:val="0053750F"/>
    <w:rsid w:val="005479F3"/>
    <w:rsid w:val="00614DEE"/>
    <w:rsid w:val="008078E5"/>
    <w:rsid w:val="008C1A80"/>
    <w:rsid w:val="009906B2"/>
    <w:rsid w:val="00B87B92"/>
    <w:rsid w:val="00F7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5479F3"/>
    <w:rPr>
      <w:color w:val="808080"/>
    </w:rPr>
  </w:style>
  <w:style w:type="paragraph" w:customStyle="1" w:styleId="A139BF39AEAD40BF80B9110A68D15AB4">
    <w:name w:val="A139BF39AEAD40BF80B9110A68D15AB4"/>
    <w:rsid w:val="00477B1F"/>
    <w:pPr>
      <w:spacing w:after="0"/>
      <w:ind w:hanging="1"/>
    </w:pPr>
    <w:rPr>
      <w:rFonts w:ascii="Times New Roman" w:eastAsia="Times New Roman" w:hAnsi="Times New Roman" w:cs="Times New Roman"/>
      <w:sz w:val="20"/>
      <w:szCs w:val="20"/>
      <w:lang w:val="en"/>
    </w:rPr>
  </w:style>
  <w:style w:type="paragraph" w:customStyle="1" w:styleId="8E9DB5FB701141F98708E38010513E89">
    <w:name w:val="8E9DB5FB701141F98708E38010513E89"/>
    <w:rsid w:val="00477B1F"/>
  </w:style>
  <w:style w:type="paragraph" w:customStyle="1" w:styleId="5D64D6FA75704D4E8D11726F127535C8">
    <w:name w:val="5D64D6FA75704D4E8D11726F127535C8"/>
    <w:rsid w:val="00477B1F"/>
  </w:style>
  <w:style w:type="paragraph" w:customStyle="1" w:styleId="1876D74505C848389F997B0E358A26FE">
    <w:name w:val="1876D74505C848389F997B0E358A26FE"/>
    <w:rsid w:val="00477B1F"/>
  </w:style>
  <w:style w:type="paragraph" w:customStyle="1" w:styleId="2B69B897D539473F81F203A619E79C9A">
    <w:name w:val="2B69B897D539473F81F203A619E79C9A"/>
    <w:rsid w:val="00477B1F"/>
  </w:style>
  <w:style w:type="paragraph" w:customStyle="1" w:styleId="442922A9CEA54D43BEA21A49BCC37FAE">
    <w:name w:val="442922A9CEA54D43BEA21A49BCC37FAE"/>
    <w:rsid w:val="00477B1F"/>
  </w:style>
  <w:style w:type="paragraph" w:customStyle="1" w:styleId="C797307B9AD9456FA5B2D952B63D818B">
    <w:name w:val="C797307B9AD9456FA5B2D952B63D818B"/>
    <w:rsid w:val="00477B1F"/>
  </w:style>
  <w:style w:type="paragraph" w:customStyle="1" w:styleId="D254838CA98B402CA86710DE5BFB8D25">
    <w:name w:val="D254838CA98B402CA86710DE5BFB8D25"/>
    <w:rsid w:val="00477B1F"/>
  </w:style>
  <w:style w:type="paragraph" w:customStyle="1" w:styleId="AC2BA5DDDEEA434F933BE56F824DDE97">
    <w:name w:val="AC2BA5DDDEEA434F933BE56F824DDE97"/>
    <w:rsid w:val="005479F3"/>
  </w:style>
  <w:style w:type="paragraph" w:customStyle="1" w:styleId="5F61C378D186483EB581C5487E66D705">
    <w:name w:val="5F61C378D186483EB581C5487E66D705"/>
    <w:rsid w:val="005479F3"/>
  </w:style>
  <w:style w:type="paragraph" w:customStyle="1" w:styleId="375C9A0FB5AC4273A464FEBACE33600E">
    <w:name w:val="375C9A0FB5AC4273A464FEBACE33600E"/>
    <w:rsid w:val="005479F3"/>
  </w:style>
  <w:style w:type="paragraph" w:customStyle="1" w:styleId="626035BB15F649D9980EA990F2DB63E5">
    <w:name w:val="626035BB15F649D9980EA990F2DB63E5"/>
    <w:rsid w:val="005479F3"/>
  </w:style>
  <w:style w:type="paragraph" w:customStyle="1" w:styleId="6A3D2AAFE77F47DE90E6948564D5C5CF">
    <w:name w:val="6A3D2AAFE77F47DE90E6948564D5C5CF"/>
    <w:rsid w:val="005479F3"/>
  </w:style>
  <w:style w:type="paragraph" w:customStyle="1" w:styleId="6DF08AB4276F47288E1AA1B3C66BCC40">
    <w:name w:val="6DF08AB4276F47288E1AA1B3C66BCC40"/>
    <w:rsid w:val="005479F3"/>
  </w:style>
  <w:style w:type="paragraph" w:customStyle="1" w:styleId="A4BC6907BBEE461F9D1E5F4321AE08E9">
    <w:name w:val="A4BC6907BBEE461F9D1E5F4321AE08E9"/>
    <w:rsid w:val="005479F3"/>
  </w:style>
  <w:style w:type="paragraph" w:customStyle="1" w:styleId="D56FFCB855484511A94E9A81E7A16BC8">
    <w:name w:val="D56FFCB855484511A94E9A81E7A16BC8"/>
    <w:rsid w:val="005479F3"/>
  </w:style>
  <w:style w:type="paragraph" w:customStyle="1" w:styleId="7327AB5F122E48A7BD5E046E7D4A5284">
    <w:name w:val="7327AB5F122E48A7BD5E046E7D4A5284"/>
    <w:rsid w:val="005479F3"/>
  </w:style>
  <w:style w:type="paragraph" w:customStyle="1" w:styleId="0A0272B96AB447F29BE5795316C15309">
    <w:name w:val="0A0272B96AB447F29BE5795316C15309"/>
    <w:rsid w:val="005479F3"/>
  </w:style>
  <w:style w:type="paragraph" w:customStyle="1" w:styleId="328ED336ECE04928A1C29FBBEFC0531A">
    <w:name w:val="328ED336ECE04928A1C29FBBEFC0531A"/>
    <w:rsid w:val="005479F3"/>
  </w:style>
  <w:style w:type="paragraph" w:customStyle="1" w:styleId="1956756A62914FCE9EAFB43B89E46351">
    <w:name w:val="1956756A62914FCE9EAFB43B89E46351"/>
    <w:rsid w:val="005479F3"/>
  </w:style>
  <w:style w:type="paragraph" w:customStyle="1" w:styleId="636AD6EF84E04967B0103B5FDA7FB117">
    <w:name w:val="636AD6EF84E04967B0103B5FDA7FB117"/>
    <w:rsid w:val="005479F3"/>
  </w:style>
  <w:style w:type="paragraph" w:customStyle="1" w:styleId="57CCF0C69BE2471A9F24D313C46AF34D">
    <w:name w:val="57CCF0C69BE2471A9F24D313C46AF34D"/>
    <w:rsid w:val="005479F3"/>
  </w:style>
  <w:style w:type="paragraph" w:customStyle="1" w:styleId="581D91231A154D1E852EB0E8499143E6">
    <w:name w:val="581D91231A154D1E852EB0E8499143E6"/>
    <w:rsid w:val="005479F3"/>
  </w:style>
  <w:style w:type="paragraph" w:customStyle="1" w:styleId="6E78560E705548CA804ED0A3BCD9F139">
    <w:name w:val="6E78560E705548CA804ED0A3BCD9F139"/>
    <w:rsid w:val="005479F3"/>
  </w:style>
  <w:style w:type="paragraph" w:customStyle="1" w:styleId="8514A9E650F049F69B5D13ACDCD6398C">
    <w:name w:val="8514A9E650F049F69B5D13ACDCD6398C"/>
    <w:rsid w:val="005479F3"/>
  </w:style>
  <w:style w:type="paragraph" w:customStyle="1" w:styleId="DED6619A74CC4136A284977C0F81FC73">
    <w:name w:val="DED6619A74CC4136A284977C0F81FC73"/>
    <w:rsid w:val="005479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jMc1y7KyKUbAcJ668ggeYHuVDw==">CgMxLjAaHwoBMBIaChgICVIUChJ0YWJsZS5iNXdzdjQ5Yzkzanc4AHIhMTBqOHFKWjVIQTRlZHRsOFpwdGVmRExIeHk0NnFiZEl5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7701F76-6442-4BEA-A926-D13C2DA55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2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Irca Spa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Ibrahim Shaaban Ibrahim Elsayed</dc:creator>
  <cp:lastModifiedBy>Anxhela Bitri</cp:lastModifiedBy>
  <cp:revision>15</cp:revision>
  <cp:lastPrinted>2026-04-13T06:27:00Z</cp:lastPrinted>
  <dcterms:created xsi:type="dcterms:W3CDTF">2026-04-10T08:11:00Z</dcterms:created>
  <dcterms:modified xsi:type="dcterms:W3CDTF">2026-06-15T06:26:00Z</dcterms:modified>
</cp:coreProperties>
</file>